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BB7779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BB777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29" w:type="dxa"/>
          </w:tcPr>
          <w:p w:rsidR="00CF0E8D" w:rsidRPr="00CF0E8D" w:rsidRDefault="00BB777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 конфликтология</w:t>
            </w:r>
          </w:p>
        </w:tc>
        <w:tc>
          <w:tcPr>
            <w:tcW w:w="4929" w:type="dxa"/>
          </w:tcPr>
          <w:p w:rsidR="00CF0E8D" w:rsidRPr="00CF0E8D" w:rsidRDefault="00BB777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BB7779" w:rsidRDefault="00BB7779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779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6F7C16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7D6D29" w:rsidRDefault="007D6D29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применения психолого- 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</w:t>
            </w:r>
          </w:p>
        </w:tc>
        <w:tc>
          <w:tcPr>
            <w:tcW w:w="356" w:type="pct"/>
            <w:vMerge w:val="restart"/>
          </w:tcPr>
          <w:p w:rsidR="00636AB5" w:rsidRPr="00FF4DE2" w:rsidRDefault="00636AB5" w:rsidP="00636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636AB5" w:rsidRPr="00FF4DE2" w:rsidRDefault="00636AB5" w:rsidP="00636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586E97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586E97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636AB5" w:rsidRPr="00FF4DE2" w:rsidRDefault="00636AB5" w:rsidP="00636A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развернутый ответ</w:t>
            </w:r>
          </w:p>
          <w:p w:rsidR="00636AB5" w:rsidRDefault="00636AB5" w:rsidP="005F1C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CA2" w:rsidRPr="005757F2" w:rsidRDefault="00DA77A8" w:rsidP="005F1C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определяет </w:t>
            </w:r>
            <w:r w:rsidR="00636AB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5F1CA2" w:rsidRPr="005757F2">
              <w:rPr>
                <w:rFonts w:ascii="Times New Roman" w:hAnsi="Times New Roman" w:cs="Times New Roman"/>
                <w:sz w:val="24"/>
                <w:szCs w:val="24"/>
              </w:rPr>
              <w:t>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F1CA2" w:rsidRPr="005757F2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поведения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 в конфликте? </w:t>
            </w:r>
          </w:p>
          <w:p w:rsidR="00810488" w:rsidRDefault="00810488" w:rsidP="00DA77A8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DA77A8" w:rsidRPr="00DA77A8" w:rsidRDefault="00DA77A8" w:rsidP="00DA77A8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i/>
              </w:rPr>
            </w:pPr>
            <w:r w:rsidRPr="00DA77A8">
              <w:rPr>
                <w:rFonts w:ascii="Times New Roman" w:hAnsi="Times New Roman" w:cs="Times New Roman"/>
                <w:i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636AB5" w:rsidRPr="009B62C4" w:rsidRDefault="00636AB5" w:rsidP="00636A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62C4">
              <w:rPr>
                <w:rFonts w:ascii="Times New Roman" w:hAnsi="Times New Roman" w:cs="Times New Roman"/>
                <w:sz w:val="24"/>
                <w:szCs w:val="24"/>
              </w:rPr>
              <w:t>бщи</w:t>
            </w:r>
            <w:r w:rsidR="00DA77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B62C4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 w:rsidR="00DA77A8"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9B62C4">
              <w:rPr>
                <w:rFonts w:ascii="Times New Roman" w:hAnsi="Times New Roman" w:cs="Times New Roman"/>
                <w:sz w:val="24"/>
                <w:szCs w:val="24"/>
              </w:rPr>
              <w:t xml:space="preserve"> его интеллекта, широт</w:t>
            </w:r>
            <w:r w:rsidR="00DA77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62C4">
              <w:rPr>
                <w:rFonts w:ascii="Times New Roman" w:hAnsi="Times New Roman" w:cs="Times New Roman"/>
                <w:sz w:val="24"/>
                <w:szCs w:val="24"/>
              </w:rPr>
              <w:t xml:space="preserve"> эрудиции, обширностью интересов, общи</w:t>
            </w:r>
            <w:r w:rsidR="00DA77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B62C4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 w:rsidR="00DA77A8">
              <w:rPr>
                <w:rFonts w:ascii="Times New Roman" w:hAnsi="Times New Roman" w:cs="Times New Roman"/>
                <w:sz w:val="24"/>
                <w:szCs w:val="24"/>
              </w:rPr>
              <w:t xml:space="preserve">ень </w:t>
            </w:r>
            <w:r w:rsidRPr="009B62C4">
              <w:rPr>
                <w:rFonts w:ascii="Times New Roman" w:hAnsi="Times New Roman" w:cs="Times New Roman"/>
                <w:sz w:val="24"/>
                <w:szCs w:val="24"/>
              </w:rPr>
              <w:t>образования и воспитания</w:t>
            </w:r>
          </w:p>
          <w:p w:rsidR="00C60874" w:rsidRPr="001F5B6E" w:rsidRDefault="00C6087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86E97" w:rsidRPr="00D923D9" w:rsidRDefault="00586E97" w:rsidP="00586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5052D8" w:rsidRDefault="00586E97" w:rsidP="00586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3D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7D6D29" w:rsidRDefault="007D6D29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7D6D29" w:rsidRDefault="007D6D29" w:rsidP="007D6D29">
            <w:pPr>
              <w:pStyle w:val="Default"/>
              <w:jc w:val="both"/>
            </w:pPr>
            <w:r w:rsidRPr="007D6D29">
              <w:rPr>
                <w:b/>
                <w:i/>
              </w:rPr>
              <w:t>ОПК-3.3. Имеет навыки и/или опыт деятельности</w:t>
            </w:r>
            <w:r w:rsidRPr="007D6D29">
              <w:t>:оказания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F7C16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6F7C1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применения психолого- 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</w:t>
            </w:r>
          </w:p>
        </w:tc>
        <w:tc>
          <w:tcPr>
            <w:tcW w:w="356" w:type="pct"/>
            <w:vMerge w:val="restart"/>
          </w:tcPr>
          <w:p w:rsidR="00C60874" w:rsidRPr="00DE170A" w:rsidRDefault="008F337B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DE170A" w:rsidRDefault="008F337B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8F337B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BC34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8F337B" w:rsidRDefault="008F337B" w:rsidP="008F33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текст, выберите правильный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выбор ответа.</w:t>
            </w:r>
          </w:p>
          <w:p w:rsidR="008F337B" w:rsidRDefault="008F337B" w:rsidP="00852C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2A" w:rsidRPr="00FF7673" w:rsidRDefault="008F337B" w:rsidP="00852C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способ </w:t>
            </w:r>
            <w:r w:rsidRPr="00FF7673">
              <w:rPr>
                <w:rFonts w:ascii="Times New Roman" w:hAnsi="Times New Roman" w:cs="Times New Roman"/>
                <w:sz w:val="24"/>
                <w:szCs w:val="24"/>
              </w:rPr>
              <w:t xml:space="preserve">избавления от гнева является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наиболее действенным? Обоснуйте свой ответ</w:t>
            </w:r>
            <w:r w:rsidR="00636A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2C2A" w:rsidRDefault="00852C2A" w:rsidP="00852C2A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вуализации</w:t>
            </w:r>
          </w:p>
          <w:p w:rsidR="00852C2A" w:rsidRDefault="00852C2A" w:rsidP="00852C2A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проецирование</w:t>
            </w:r>
          </w:p>
          <w:p w:rsidR="00852C2A" w:rsidRDefault="00852C2A" w:rsidP="00852C2A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заземление</w:t>
            </w:r>
          </w:p>
          <w:p w:rsidR="00852C2A" w:rsidRPr="00DD1F1E" w:rsidRDefault="00852C2A" w:rsidP="00852C2A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F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543C1">
              <w:rPr>
                <w:rFonts w:ascii="Times New Roman" w:hAnsi="Times New Roman" w:cs="Times New Roman"/>
                <w:sz w:val="24"/>
                <w:szCs w:val="24"/>
              </w:rPr>
              <w:t>чищение энергетического поля</w:t>
            </w:r>
          </w:p>
          <w:p w:rsidR="00C60874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6AB5" w:rsidRPr="00636AB5" w:rsidRDefault="00636AB5" w:rsidP="00636A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6AB5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2E6895" w:rsidRDefault="00852C2A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F337B" w:rsidRDefault="008F337B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8F337B" w:rsidRPr="007930E0" w:rsidRDefault="008F337B" w:rsidP="008F33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41B42">
              <w:rPr>
                <w:rFonts w:ascii="Times New Roman" w:hAnsi="Times New Roman" w:cs="Times New Roman"/>
                <w:sz w:val="24"/>
                <w:szCs w:val="24"/>
              </w:rPr>
              <w:t xml:space="preserve">еловек излучает свой гнев и проецирует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на некий воображаемый экран, тем самым не причиняя вреда другому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человеку.</w:t>
            </w:r>
            <w:r w:rsidRPr="00741B42">
              <w:rPr>
                <w:rFonts w:ascii="Times New Roman" w:hAnsi="Times New Roman" w:cs="Times New Roman"/>
                <w:sz w:val="24"/>
                <w:szCs w:val="24"/>
              </w:rPr>
              <w:t xml:space="preserve"> Затем он берёт воображаемую лучевую пушку и «стреляет» в него. С каждым попаданием раздражение ослабевает и в конечном итоге исчезает вовсе.</w:t>
            </w:r>
          </w:p>
        </w:tc>
        <w:tc>
          <w:tcPr>
            <w:tcW w:w="291" w:type="pct"/>
            <w:vMerge w:val="restart"/>
          </w:tcPr>
          <w:p w:rsidR="00636AB5" w:rsidRDefault="00636AB5" w:rsidP="00636A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совпадение с верным ответом (по сути)</w:t>
            </w:r>
          </w:p>
          <w:p w:rsidR="00C60874" w:rsidRPr="00CF0E8D" w:rsidRDefault="00636AB5" w:rsidP="00636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6F7C1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6F7C16" w:rsidRDefault="006F7C1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 Имеет навыки и/или опыт деятельности</w:t>
            </w:r>
            <w:r w:rsidRPr="006F7C16">
              <w:rPr>
                <w:rFonts w:ascii="Times New Roman" w:hAnsi="Times New Roman" w:cs="Times New Roman"/>
                <w:sz w:val="24"/>
                <w:szCs w:val="24"/>
              </w:rPr>
              <w:t xml:space="preserve">: оказания адресной помощи обучающимся, реализует методические приемы обучения и воспитания с учетом контингента </w:t>
            </w:r>
            <w:r w:rsidRPr="006F7C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обучающихся, в том числе с особыми образовательными потребностями;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F7C16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424CB7" w:rsidRDefault="006F7C1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применения психолого- 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</w:t>
            </w:r>
          </w:p>
        </w:tc>
        <w:tc>
          <w:tcPr>
            <w:tcW w:w="356" w:type="pct"/>
            <w:vMerge w:val="restart"/>
          </w:tcPr>
          <w:p w:rsidR="00C60874" w:rsidRPr="000C4C3A" w:rsidRDefault="00852C2A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5052D8" w:rsidRDefault="00623BB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943B0" w:rsidRDefault="00623BBA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852C2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852C2A" w:rsidRDefault="00852C2A" w:rsidP="00852C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52C2A" w:rsidRPr="00A37DFA" w:rsidRDefault="00A37DFA" w:rsidP="00A37DFA">
            <w:pPr>
              <w:pStyle w:val="a7"/>
              <w:shd w:val="clear" w:color="auto" w:fill="FFFFFF"/>
              <w:tabs>
                <w:tab w:val="left" w:pos="720"/>
              </w:tabs>
              <w:spacing w:before="0" w:beforeAutospacing="0" w:after="0" w:afterAutospacing="0" w:line="276" w:lineRule="auto"/>
              <w:ind w:left="0"/>
              <w:rPr>
                <w:sz w:val="24"/>
                <w:szCs w:val="24"/>
              </w:rPr>
            </w:pPr>
            <w:r w:rsidRPr="00852C2A">
              <w:rPr>
                <w:sz w:val="24"/>
                <w:szCs w:val="24"/>
              </w:rPr>
              <w:t>Согласно исследованиям психологов, можно выделить пять основных типов конфликтных личностей.</w:t>
            </w:r>
            <w:r w:rsidR="00852C2A" w:rsidRPr="000C5EF2">
              <w:rPr>
                <w:color w:val="333333"/>
                <w:sz w:val="24"/>
                <w:szCs w:val="24"/>
                <w:shd w:val="clear" w:color="auto" w:fill="FFFFFF"/>
              </w:rPr>
              <w:t>Соотнесите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тип конфликтной личности</w:t>
            </w:r>
            <w:r w:rsidR="00852C2A">
              <w:rPr>
                <w:sz w:val="24"/>
                <w:szCs w:val="24"/>
              </w:rPr>
              <w:t xml:space="preserve"> из левого столбца (А-</w:t>
            </w:r>
            <w:r>
              <w:rPr>
                <w:sz w:val="24"/>
                <w:szCs w:val="24"/>
              </w:rPr>
              <w:t>Д</w:t>
            </w:r>
            <w:r w:rsidR="00852C2A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с ее личностными особенностями</w:t>
            </w:r>
            <w:r w:rsidR="00852C2A">
              <w:rPr>
                <w:sz w:val="24"/>
                <w:szCs w:val="24"/>
              </w:rPr>
              <w:t xml:space="preserve">  из правого столбца (1-</w:t>
            </w:r>
            <w:r>
              <w:rPr>
                <w:sz w:val="24"/>
                <w:szCs w:val="24"/>
              </w:rPr>
              <w:t>5</w:t>
            </w:r>
            <w:r w:rsidR="00852C2A">
              <w:rPr>
                <w:sz w:val="24"/>
                <w:szCs w:val="24"/>
              </w:rPr>
              <w:t>).</w:t>
            </w:r>
          </w:p>
          <w:p w:rsidR="00F30E83" w:rsidRPr="00852C2A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852C2A" w:rsidRPr="003827DB" w:rsidTr="00636AB5">
              <w:tc>
                <w:tcPr>
                  <w:tcW w:w="1951" w:type="dxa"/>
                  <w:gridSpan w:val="2"/>
                </w:tcPr>
                <w:p w:rsidR="00852C2A" w:rsidRPr="003827DB" w:rsidRDefault="00852C2A" w:rsidP="00636AB5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3827DB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Тип конфликтной личности</w:t>
                  </w:r>
                </w:p>
              </w:tc>
              <w:tc>
                <w:tcPr>
                  <w:tcW w:w="2126" w:type="dxa"/>
                  <w:gridSpan w:val="2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Личностные особенности</w:t>
                  </w:r>
                </w:p>
              </w:tc>
            </w:tr>
            <w:tr w:rsidR="00852C2A" w:rsidRPr="003827DB" w:rsidTr="00636AB5">
              <w:tc>
                <w:tcPr>
                  <w:tcW w:w="534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Демонстративный </w:t>
                  </w:r>
                </w:p>
              </w:tc>
              <w:tc>
                <w:tcPr>
                  <w:tcW w:w="425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И</w:t>
                  </w:r>
                  <w:r w:rsidRPr="003827DB">
                    <w:rPr>
                      <w:rFonts w:ascii="Times New Roman" w:hAnsi="Times New Roman" w:cs="Times New Roman"/>
                      <w:color w:val="000000"/>
                    </w:rPr>
                    <w:t>мпульсивный, с высоким уровнем агрессии</w:t>
                  </w:r>
                </w:p>
              </w:tc>
            </w:tr>
            <w:tr w:rsidR="00852C2A" w:rsidRPr="003827DB" w:rsidTr="00636AB5">
              <w:tc>
                <w:tcPr>
                  <w:tcW w:w="534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Ригидный </w:t>
                  </w:r>
                </w:p>
              </w:tc>
              <w:tc>
                <w:tcPr>
                  <w:tcW w:w="425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Б</w:t>
                  </w:r>
                  <w:r w:rsidRPr="003827DB">
                    <w:rPr>
                      <w:rFonts w:ascii="Times New Roman" w:hAnsi="Times New Roman" w:cs="Times New Roman"/>
                      <w:color w:val="000000"/>
                    </w:rPr>
                    <w:t xml:space="preserve">олезненно </w:t>
                  </w:r>
                  <w:r w:rsidRPr="003827DB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чувствителен и обидчив. </w:t>
                  </w:r>
                </w:p>
              </w:tc>
            </w:tr>
            <w:tr w:rsidR="00852C2A" w:rsidRPr="003827DB" w:rsidTr="00636AB5">
              <w:tc>
                <w:tcPr>
                  <w:tcW w:w="534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Неуправляемый </w:t>
                  </w:r>
                </w:p>
              </w:tc>
              <w:tc>
                <w:tcPr>
                  <w:tcW w:w="425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r w:rsidRPr="003827DB">
                    <w:rPr>
                      <w:rFonts w:ascii="Times New Roman" w:hAnsi="Times New Roman" w:cs="Times New Roman"/>
                      <w:color w:val="000000"/>
                    </w:rPr>
                    <w:t>тличается обидчивостью, подозрительностью, завышенной самооценкой</w:t>
                  </w:r>
                </w:p>
              </w:tc>
            </w:tr>
            <w:tr w:rsidR="00852C2A" w:rsidRPr="003827DB" w:rsidTr="00636AB5">
              <w:tc>
                <w:tcPr>
                  <w:tcW w:w="534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Сверхночный</w:t>
                  </w:r>
                </w:p>
              </w:tc>
              <w:tc>
                <w:tcPr>
                  <w:tcW w:w="425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852C2A" w:rsidRPr="003827DB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r w:rsidRPr="003827DB">
                    <w:rPr>
                      <w:rFonts w:ascii="Times New Roman" w:hAnsi="Times New Roman" w:cs="Times New Roman"/>
                      <w:color w:val="000000"/>
                    </w:rPr>
                    <w:t>бладает внушаемостью, внутренней противоречивостью, неуст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ойчивостью в оценках и мнениях</w:t>
                  </w:r>
                </w:p>
              </w:tc>
            </w:tr>
            <w:tr w:rsidR="00852C2A" w:rsidRPr="003827DB" w:rsidTr="00636AB5">
              <w:tc>
                <w:tcPr>
                  <w:tcW w:w="534" w:type="dxa"/>
                </w:tcPr>
                <w:p w:rsidR="00852C2A" w:rsidRPr="003827DB" w:rsidRDefault="00852C2A" w:rsidP="00636AB5">
                  <w:pPr>
                    <w:rPr>
                      <w:rFonts w:ascii="Times New Roman" w:hAnsi="Times New Roman" w:cs="Times New Roman"/>
                    </w:rPr>
                  </w:pPr>
                  <w:r w:rsidRPr="003827DB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852C2A" w:rsidRPr="003827DB" w:rsidRDefault="00852C2A" w:rsidP="00636AB5">
                  <w:pPr>
                    <w:rPr>
                      <w:rFonts w:ascii="Times New Roman" w:hAnsi="Times New Roman" w:cs="Times New Roman"/>
                    </w:rPr>
                  </w:pPr>
                  <w:r w:rsidRPr="003827DB">
                    <w:rPr>
                      <w:rFonts w:ascii="Times New Roman" w:hAnsi="Times New Roman" w:cs="Times New Roman"/>
                    </w:rPr>
                    <w:t>Бесконфликтный</w:t>
                  </w:r>
                </w:p>
              </w:tc>
              <w:tc>
                <w:tcPr>
                  <w:tcW w:w="425" w:type="dxa"/>
                </w:tcPr>
                <w:p w:rsidR="00852C2A" w:rsidRPr="003827DB" w:rsidRDefault="00852C2A" w:rsidP="00636AB5">
                  <w:pPr>
                    <w:rPr>
                      <w:rFonts w:ascii="Times New Roman" w:hAnsi="Times New Roman" w:cs="Times New Roman"/>
                    </w:rPr>
                  </w:pPr>
                  <w:r w:rsidRPr="003827DB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852C2A" w:rsidRPr="003827DB" w:rsidRDefault="00852C2A" w:rsidP="00636AB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Х</w:t>
                  </w:r>
                  <w:r w:rsidRPr="003827DB">
                    <w:rPr>
                      <w:rFonts w:ascii="Times New Roman" w:hAnsi="Times New Roman" w:cs="Times New Roman"/>
                      <w:color w:val="000000"/>
                    </w:rPr>
                    <w:t>орошо приспосабливается к различным ситуациям, признает только хорошее отношение к себе, эмоционален.</w:t>
                  </w:r>
                </w:p>
              </w:tc>
            </w:tr>
          </w:tbl>
          <w:p w:rsidR="00852C2A" w:rsidRDefault="00852C2A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C2A" w:rsidRDefault="00852C2A" w:rsidP="00852C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852C2A" w:rsidTr="00636AB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2C2A" w:rsidRDefault="00852C2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2C2A" w:rsidRDefault="00852C2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2C2A" w:rsidRDefault="00852C2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52C2A" w:rsidRDefault="00852C2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C2A" w:rsidRDefault="00852C2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52C2A" w:rsidTr="00636AB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C2A" w:rsidRDefault="00852C2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C2A" w:rsidRDefault="00852C2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C2A" w:rsidRDefault="00852C2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C2A" w:rsidRDefault="00852C2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2C2A" w:rsidRDefault="00852C2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52C2A" w:rsidRPr="00CF0E8D" w:rsidRDefault="00852C2A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52C2A" w:rsidRPr="00E62173" w:rsidRDefault="00852C2A" w:rsidP="0085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А5Б3В1Г2Д4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A37DFA" w:rsidRDefault="00A37DFA" w:rsidP="00A37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37DFA" w:rsidRDefault="00A37DFA" w:rsidP="00A37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A37DFA">
              <w:rPr>
                <w:rFonts w:ascii="Times New Roman" w:hAnsi="Times New Roman" w:cs="Times New Roman"/>
                <w:sz w:val="24"/>
                <w:szCs w:val="24"/>
              </w:rPr>
              <w:t>три верных соответствия</w:t>
            </w:r>
          </w:p>
          <w:p w:rsidR="00C60874" w:rsidRPr="00CF0E8D" w:rsidRDefault="00A37DFA" w:rsidP="00A37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6F7C16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F7C16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F7C16" w:rsidRDefault="006F7C16" w:rsidP="006F7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 Имеет навыки и/или опыт деятельности</w:t>
            </w:r>
            <w:r w:rsidRPr="006F7C16">
              <w:rPr>
                <w:rFonts w:ascii="Times New Roman" w:hAnsi="Times New Roman" w:cs="Times New Roman"/>
                <w:sz w:val="24"/>
                <w:szCs w:val="24"/>
              </w:rPr>
              <w:t xml:space="preserve">: оказания адресной помощи обучающимся, реализует методические приемы </w:t>
            </w:r>
            <w:r w:rsidRPr="006F7C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 и воспитания с учетом контингента обучающихся, в том числе с особыми образовательными потребностями;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F7C1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424CB7" w:rsidRDefault="006F7C1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применения психолого- 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обучения;</w:t>
            </w:r>
          </w:p>
        </w:tc>
        <w:tc>
          <w:tcPr>
            <w:tcW w:w="356" w:type="pct"/>
            <w:vMerge w:val="restart"/>
          </w:tcPr>
          <w:p w:rsidR="00C60874" w:rsidRPr="001F62C8" w:rsidRDefault="000761D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623BB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60874" w:rsidRPr="001F62C8" w:rsidRDefault="00623BB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0761D8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0761D8" w:rsidRDefault="000761D8" w:rsidP="000761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761D8" w:rsidRDefault="000761D8" w:rsidP="000761D8">
            <w:pPr>
              <w:pStyle w:val="a7"/>
              <w:tabs>
                <w:tab w:val="left" w:pos="720"/>
              </w:tabs>
              <w:spacing w:before="0" w:beforeAutospacing="0" w:after="0" w:afterAutospacing="0" w:line="276" w:lineRule="auto"/>
              <w:ind w:left="0"/>
              <w:rPr>
                <w:sz w:val="24"/>
                <w:szCs w:val="24"/>
              </w:rPr>
            </w:pPr>
            <w:r w:rsidRPr="000C5EF2">
              <w:rPr>
                <w:color w:val="333333"/>
                <w:sz w:val="24"/>
                <w:szCs w:val="24"/>
                <w:shd w:val="clear" w:color="auto" w:fill="FFFFFF"/>
              </w:rPr>
              <w:t>Соотнесите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тип конфликтной личности</w:t>
            </w:r>
            <w:r>
              <w:rPr>
                <w:sz w:val="24"/>
                <w:szCs w:val="24"/>
              </w:rPr>
              <w:t xml:space="preserve"> из левого столбца (А-Д) с необходимыми действиями, которые необходимого </w:t>
            </w:r>
            <w:r>
              <w:rPr>
                <w:sz w:val="24"/>
                <w:szCs w:val="24"/>
              </w:rPr>
              <w:lastRenderedPageBreak/>
              <w:t>предпринять с данным типом личностив конфликтной ситуации из правого столбца (1-5).</w:t>
            </w:r>
          </w:p>
          <w:p w:rsidR="000761D8" w:rsidRDefault="000761D8" w:rsidP="000761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0761D8" w:rsidRPr="003827DB" w:rsidTr="00636AB5">
              <w:tc>
                <w:tcPr>
                  <w:tcW w:w="1951" w:type="dxa"/>
                  <w:gridSpan w:val="2"/>
                </w:tcPr>
                <w:p w:rsidR="000761D8" w:rsidRPr="003827DB" w:rsidRDefault="000761D8" w:rsidP="00636AB5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3827DB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Тип конфликтной личности</w:t>
                  </w:r>
                </w:p>
              </w:tc>
              <w:tc>
                <w:tcPr>
                  <w:tcW w:w="2126" w:type="dxa"/>
                  <w:gridSpan w:val="2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Действия в ситуации конфликта</w:t>
                  </w:r>
                </w:p>
              </w:tc>
            </w:tr>
            <w:tr w:rsidR="000761D8" w:rsidRPr="003827DB" w:rsidTr="00636AB5">
              <w:tc>
                <w:tcPr>
                  <w:tcW w:w="534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Демонстративный </w:t>
                  </w:r>
                </w:p>
              </w:tc>
              <w:tc>
                <w:tcPr>
                  <w:tcW w:w="425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0761D8" w:rsidRPr="003827DB" w:rsidRDefault="000761D8" w:rsidP="00B543C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  <w:r w:rsidRPr="0070336A">
                    <w:rPr>
                      <w:rFonts w:ascii="Times New Roman" w:hAnsi="Times New Roman" w:cs="Times New Roman"/>
                      <w:color w:val="000000"/>
                    </w:rPr>
                    <w:t>ступая в разногласия держите наготове весь арсенал приемов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разрешения конфликта</w:t>
                  </w:r>
                </w:p>
              </w:tc>
            </w:tr>
            <w:tr w:rsidR="000761D8" w:rsidRPr="003827DB" w:rsidTr="00636AB5">
              <w:tc>
                <w:tcPr>
                  <w:tcW w:w="534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Ригидный </w:t>
                  </w:r>
                </w:p>
              </w:tc>
              <w:tc>
                <w:tcPr>
                  <w:tcW w:w="425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  <w:r w:rsidRPr="0070336A">
                    <w:rPr>
                      <w:rFonts w:ascii="Times New Roman" w:hAnsi="Times New Roman" w:cs="Times New Roman"/>
                      <w:color w:val="000000"/>
                    </w:rPr>
                    <w:t>ажно показать, что вы им восхищаетесь, внимательно выслушать. Свою точку зрения озвучивайте таким образом, чтобы сложилось впечатление, что это его идея, и вы ее только поддерживаете</w:t>
                  </w:r>
                </w:p>
              </w:tc>
            </w:tr>
            <w:tr w:rsidR="000761D8" w:rsidRPr="003827DB" w:rsidTr="00636AB5">
              <w:tc>
                <w:tcPr>
                  <w:tcW w:w="534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Неуправляемый </w:t>
                  </w:r>
                </w:p>
              </w:tc>
              <w:tc>
                <w:tcPr>
                  <w:tcW w:w="425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О</w:t>
                  </w:r>
                  <w:r w:rsidRPr="0070336A">
                    <w:rPr>
                      <w:rFonts w:ascii="Times New Roman" w:hAnsi="Times New Roman" w:cs="Times New Roman"/>
                      <w:color w:val="000000"/>
                    </w:rPr>
                    <w:t>пира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йтесь</w:t>
                  </w:r>
                  <w:r w:rsidRPr="0070336A">
                    <w:rPr>
                      <w:rFonts w:ascii="Times New Roman" w:hAnsi="Times New Roman" w:cs="Times New Roman"/>
                      <w:color w:val="000000"/>
                    </w:rPr>
                    <w:t xml:space="preserve"> на мнение большинства и авторитетов. Показыва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йте</w:t>
                  </w:r>
                  <w:r w:rsidRPr="0070336A">
                    <w:rPr>
                      <w:rFonts w:ascii="Times New Roman" w:hAnsi="Times New Roman" w:cs="Times New Roman"/>
                      <w:color w:val="000000"/>
                    </w:rPr>
                    <w:t xml:space="preserve"> стремление </w:t>
                  </w:r>
                  <w:r w:rsidRPr="0070336A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прийти к компромиссу, договориться</w:t>
                  </w:r>
                </w:p>
              </w:tc>
            </w:tr>
            <w:tr w:rsidR="000761D8" w:rsidRPr="003827DB" w:rsidTr="00636AB5">
              <w:tc>
                <w:tcPr>
                  <w:tcW w:w="534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Сверхночный</w:t>
                  </w:r>
                </w:p>
              </w:tc>
              <w:tc>
                <w:tcPr>
                  <w:tcW w:w="425" w:type="dxa"/>
                </w:tcPr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0761D8" w:rsidRDefault="000761D8" w:rsidP="00636AB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  <w:r w:rsidRPr="0070336A">
                    <w:rPr>
                      <w:rFonts w:ascii="Times New Roman" w:hAnsi="Times New Roman" w:cs="Times New Roman"/>
                      <w:color w:val="000000"/>
                    </w:rPr>
                    <w:t>ооружи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тесь</w:t>
                  </w:r>
                  <w:r w:rsidRPr="0070336A">
                    <w:rPr>
                      <w:rFonts w:ascii="Times New Roman" w:hAnsi="Times New Roman" w:cs="Times New Roman"/>
                      <w:color w:val="000000"/>
                    </w:rPr>
                    <w:t xml:space="preserve"> глубокими знаниями о сути обсуждаемого вопроса. В разговоре уделяйте вн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имание сложившимся стереотипам</w:t>
                  </w:r>
                  <w:r w:rsidRPr="0070336A">
                    <w:rPr>
                      <w:rFonts w:ascii="Times New Roman" w:hAnsi="Times New Roman" w:cs="Times New Roman"/>
                      <w:color w:val="000000"/>
                    </w:rPr>
                    <w:t>.  </w:t>
                  </w:r>
                </w:p>
                <w:p w:rsidR="000761D8" w:rsidRPr="003827DB" w:rsidRDefault="000761D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0336A">
                    <w:rPr>
                      <w:rFonts w:ascii="Times New Roman" w:hAnsi="Times New Roman" w:cs="Times New Roman"/>
                      <w:color w:val="000000"/>
                    </w:rPr>
                    <w:t>Будьте искренними и не старайтесь обмануть</w:t>
                  </w:r>
                </w:p>
              </w:tc>
            </w:tr>
            <w:tr w:rsidR="000761D8" w:rsidRPr="003827DB" w:rsidTr="00636AB5">
              <w:trPr>
                <w:trHeight w:val="2023"/>
              </w:trPr>
              <w:tc>
                <w:tcPr>
                  <w:tcW w:w="534" w:type="dxa"/>
                </w:tcPr>
                <w:p w:rsidR="000761D8" w:rsidRPr="003827DB" w:rsidRDefault="000761D8" w:rsidP="00636AB5">
                  <w:pPr>
                    <w:rPr>
                      <w:rFonts w:ascii="Times New Roman" w:hAnsi="Times New Roman" w:cs="Times New Roman"/>
                    </w:rPr>
                  </w:pPr>
                  <w:r w:rsidRPr="003827DB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0761D8" w:rsidRPr="003827DB" w:rsidRDefault="000761D8" w:rsidP="00636AB5">
                  <w:pPr>
                    <w:rPr>
                      <w:rFonts w:ascii="Times New Roman" w:hAnsi="Times New Roman" w:cs="Times New Roman"/>
                    </w:rPr>
                  </w:pPr>
                  <w:r w:rsidRPr="003827DB">
                    <w:rPr>
                      <w:rFonts w:ascii="Times New Roman" w:hAnsi="Times New Roman" w:cs="Times New Roman"/>
                    </w:rPr>
                    <w:t>Бесконфликтный</w:t>
                  </w:r>
                </w:p>
              </w:tc>
              <w:tc>
                <w:tcPr>
                  <w:tcW w:w="425" w:type="dxa"/>
                </w:tcPr>
                <w:p w:rsidR="000761D8" w:rsidRPr="003827DB" w:rsidRDefault="000761D8" w:rsidP="00636AB5">
                  <w:pPr>
                    <w:rPr>
                      <w:rFonts w:ascii="Times New Roman" w:hAnsi="Times New Roman" w:cs="Times New Roman"/>
                    </w:rPr>
                  </w:pPr>
                  <w:r w:rsidRPr="003827DB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0761D8" w:rsidRPr="003827DB" w:rsidRDefault="000761D8" w:rsidP="00636AB5">
                  <w:pPr>
                    <w:rPr>
                      <w:rFonts w:ascii="Times New Roman" w:hAnsi="Times New Roman" w:cs="Times New Roman"/>
                    </w:rPr>
                  </w:pPr>
                  <w:r w:rsidRPr="0070336A">
                    <w:rPr>
                      <w:rFonts w:ascii="Times New Roman" w:hAnsi="Times New Roman" w:cs="Times New Roman"/>
                      <w:bCs/>
                      <w:color w:val="000000"/>
                    </w:rPr>
                    <w:t>Преподносите свою точ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ку зрения, как нечто идеальное. </w:t>
                  </w:r>
                  <w:r w:rsidRPr="0070336A">
                    <w:rPr>
                      <w:rFonts w:ascii="Times New Roman" w:hAnsi="Times New Roman" w:cs="Times New Roman"/>
                      <w:color w:val="000000"/>
                    </w:rPr>
                    <w:t>Предлагайте оппоненту, прежде чем принять окончательное решение, попробовать вашу идею, не требуя быстрого и категоричного ответа да или нет</w:t>
                  </w:r>
                </w:p>
              </w:tc>
            </w:tr>
          </w:tbl>
          <w:p w:rsidR="000761D8" w:rsidRDefault="000761D8" w:rsidP="000761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61D8" w:rsidRDefault="000761D8" w:rsidP="000761D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0761D8" w:rsidTr="00636AB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1D8" w:rsidRDefault="000761D8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1D8" w:rsidRDefault="000761D8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1D8" w:rsidRDefault="000761D8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761D8" w:rsidRDefault="000761D8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1D8" w:rsidRDefault="000761D8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0761D8" w:rsidTr="00636AB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1D8" w:rsidRDefault="000761D8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1D8" w:rsidRDefault="000761D8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1D8" w:rsidRDefault="000761D8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1D8" w:rsidRDefault="000761D8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61D8" w:rsidRDefault="000761D8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1F62C8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761D8" w:rsidRPr="00E62173" w:rsidRDefault="000761D8" w:rsidP="00076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А2Б4В1Г5Д3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761D8" w:rsidRDefault="000761D8" w:rsidP="00076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ответами </w:t>
            </w:r>
          </w:p>
          <w:p w:rsidR="000761D8" w:rsidRDefault="000761D8" w:rsidP="00076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A37DFA">
              <w:rPr>
                <w:rFonts w:ascii="Times New Roman" w:hAnsi="Times New Roman" w:cs="Times New Roman"/>
                <w:sz w:val="24"/>
                <w:szCs w:val="24"/>
              </w:rPr>
              <w:t>три верных соответствия</w:t>
            </w:r>
          </w:p>
          <w:p w:rsidR="00C60874" w:rsidRPr="001F62C8" w:rsidRDefault="000761D8" w:rsidP="00076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6F7C1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F7C16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F7C16" w:rsidRDefault="006F7C16" w:rsidP="006F7C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 Имеет навыки и/или опыт деятельности</w:t>
            </w:r>
            <w:r w:rsidRPr="006F7C16">
              <w:rPr>
                <w:rFonts w:ascii="Times New Roman" w:hAnsi="Times New Roman" w:cs="Times New Roman"/>
                <w:sz w:val="24"/>
                <w:szCs w:val="24"/>
              </w:rPr>
              <w:t>: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F7C1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6F7C16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применения психолого- 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типологию технологий индивидуализации обучения;</w:t>
            </w:r>
          </w:p>
        </w:tc>
        <w:tc>
          <w:tcPr>
            <w:tcW w:w="356" w:type="pct"/>
            <w:vMerge w:val="restart"/>
          </w:tcPr>
          <w:p w:rsidR="00C60874" w:rsidRPr="001F62C8" w:rsidRDefault="002D625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C60874" w:rsidRPr="001F62C8" w:rsidRDefault="002D625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2D625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2D6250" w:rsidRDefault="002D6250" w:rsidP="002D62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изложите аргументы, обосновывающие выбор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D6250" w:rsidRPr="0004212E" w:rsidRDefault="002D6250" w:rsidP="002D6250">
            <w:pPr>
              <w:shd w:val="clear" w:color="auto" w:fill="FFFFFF"/>
              <w:spacing w:line="276" w:lineRule="auto"/>
              <w:jc w:val="both"/>
              <w:rPr>
                <w:rFonts w:ascii="YS Text" w:eastAsia="Times New Roman" w:hAnsi="YS Text" w:cs="Times New Roman"/>
                <w:color w:val="333333"/>
                <w:sz w:val="24"/>
                <w:szCs w:val="24"/>
              </w:rPr>
            </w:pPr>
            <w:r w:rsidRPr="0004212E">
              <w:rPr>
                <w:rFonts w:ascii="YS Text" w:eastAsia="Times New Roman" w:hAnsi="YS Text" w:cs="Times New Roman"/>
                <w:color w:val="333333"/>
                <w:sz w:val="24"/>
                <w:szCs w:val="24"/>
              </w:rPr>
              <w:t>Ученица сказала, что не удовлетворена оценкой. Дома Оля пожаловалась, что учитель несправедлив к ней. Мать позвонила учителю по телефону и выразила ему свое недовольство. На уроке он иронически отозвался о том, как Оля и ее мать воспринимают Олины отметки по физике. В знак протеста Оля самовольно вышла из класса.Учитель обратился к директору с жалобой на Олю и ее мать.</w:t>
            </w:r>
            <w:r>
              <w:rPr>
                <w:rFonts w:ascii="YS Text" w:eastAsia="Times New Roman" w:hAnsi="YS Text" w:cs="Times New Roman"/>
                <w:color w:val="333333"/>
                <w:sz w:val="24"/>
                <w:szCs w:val="24"/>
              </w:rPr>
              <w:t xml:space="preserve"> К каким стратегия поведения прибегла учительница в конфликтной ситуации? Аргументируйте свой выбор.</w:t>
            </w:r>
          </w:p>
          <w:p w:rsidR="002D6250" w:rsidRDefault="002D6250" w:rsidP="002D6250">
            <w:pPr>
              <w:pStyle w:val="ad"/>
              <w:numPr>
                <w:ilvl w:val="0"/>
                <w:numId w:val="10"/>
              </w:numPr>
              <w:spacing w:line="276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</w:t>
            </w:r>
          </w:p>
          <w:p w:rsidR="002D6250" w:rsidRDefault="002D6250" w:rsidP="002D6250">
            <w:pPr>
              <w:pStyle w:val="ad"/>
              <w:numPr>
                <w:ilvl w:val="0"/>
                <w:numId w:val="10"/>
              </w:numPr>
              <w:spacing w:line="276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противоборство</w:t>
            </w:r>
          </w:p>
          <w:p w:rsidR="002D6250" w:rsidRDefault="002D6250" w:rsidP="002D6250">
            <w:pPr>
              <w:pStyle w:val="ad"/>
              <w:numPr>
                <w:ilvl w:val="0"/>
                <w:numId w:val="10"/>
              </w:numPr>
              <w:spacing w:line="276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стратегия уступок</w:t>
            </w:r>
          </w:p>
          <w:p w:rsidR="002D6250" w:rsidRPr="004019F9" w:rsidRDefault="002D6250" w:rsidP="002D6250">
            <w:pPr>
              <w:pStyle w:val="ad"/>
              <w:numPr>
                <w:ilvl w:val="0"/>
                <w:numId w:val="10"/>
              </w:numPr>
              <w:spacing w:line="276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</w:t>
            </w:r>
          </w:p>
          <w:p w:rsidR="00C60874" w:rsidRDefault="00C60874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250" w:rsidRPr="002D6250" w:rsidRDefault="002D6250" w:rsidP="002D6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250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2D6250" w:rsidRDefault="002D6250" w:rsidP="002D6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Обоснование. </w:t>
            </w:r>
          </w:p>
          <w:p w:rsidR="002D6250" w:rsidRDefault="002D6250" w:rsidP="002D6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9F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019F9">
              <w:rPr>
                <w:rFonts w:ascii="Times New Roman" w:hAnsi="Times New Roman" w:cs="Times New Roman"/>
                <w:sz w:val="24"/>
                <w:szCs w:val="24"/>
              </w:rPr>
              <w:t>высме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яла</w:t>
            </w:r>
            <w:r w:rsidRPr="004019F9">
              <w:rPr>
                <w:rFonts w:ascii="Times New Roman" w:hAnsi="Times New Roman" w:cs="Times New Roman"/>
                <w:sz w:val="24"/>
                <w:szCs w:val="24"/>
              </w:rPr>
              <w:t xml:space="preserve"> 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цу</w:t>
            </w:r>
            <w:r w:rsidRPr="004019F9">
              <w:rPr>
                <w:rFonts w:ascii="Times New Roman" w:hAnsi="Times New Roman" w:cs="Times New Roman"/>
                <w:sz w:val="24"/>
                <w:szCs w:val="24"/>
              </w:rPr>
              <w:t xml:space="preserve"> перед другими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детьми, </w:t>
            </w:r>
          </w:p>
          <w:p w:rsidR="002D6250" w:rsidRPr="004019F9" w:rsidRDefault="002D6250" w:rsidP="002D6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9F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019F9">
              <w:rPr>
                <w:rFonts w:ascii="Times New Roman" w:hAnsi="Times New Roman" w:cs="Times New Roman"/>
                <w:sz w:val="24"/>
                <w:szCs w:val="24"/>
              </w:rPr>
              <w:t>привлекла посредника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(директора)</w:t>
            </w:r>
          </w:p>
          <w:p w:rsidR="00C60874" w:rsidRPr="006E41EC" w:rsidRDefault="00C60874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D6250" w:rsidRPr="00CD2999" w:rsidRDefault="002D6250" w:rsidP="002D6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60874" w:rsidRPr="00CF0E8D" w:rsidRDefault="002D6250" w:rsidP="002D6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6F7C1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учебное сотрудничество и совместную учебную деятельность обучающихся и воспитанников; соотносить виды адресной помощи с индивидуальными 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C16" w:rsidTr="006F7C16">
        <w:trPr>
          <w:trHeight w:val="562"/>
        </w:trPr>
        <w:tc>
          <w:tcPr>
            <w:tcW w:w="181" w:type="pct"/>
            <w:vMerge/>
          </w:tcPr>
          <w:p w:rsidR="006F7C16" w:rsidRPr="00424CB7" w:rsidRDefault="006F7C16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7C16" w:rsidRPr="006F7C16" w:rsidRDefault="006F7C16" w:rsidP="006F7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 Имеет навыки и/или опыт деятельности</w:t>
            </w:r>
            <w:r w:rsidRPr="006F7C16">
              <w:rPr>
                <w:rFonts w:ascii="Times New Roman" w:hAnsi="Times New Roman" w:cs="Times New Roman"/>
                <w:sz w:val="24"/>
                <w:szCs w:val="24"/>
              </w:rPr>
              <w:t>: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</w:tc>
        <w:tc>
          <w:tcPr>
            <w:tcW w:w="356" w:type="pct"/>
            <w:vMerge/>
            <w:vAlign w:val="center"/>
          </w:tcPr>
          <w:p w:rsidR="006F7C16" w:rsidRPr="00CF0E8D" w:rsidRDefault="006F7C1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7C16" w:rsidRPr="00CF0E8D" w:rsidRDefault="006F7C1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7C16" w:rsidRPr="00CF0E8D" w:rsidRDefault="006F7C1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6F7C16" w:rsidRPr="00CF0E8D" w:rsidRDefault="006F7C1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F7C16" w:rsidRPr="00CF0E8D" w:rsidRDefault="006F7C1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7C16" w:rsidRPr="00CF0E8D" w:rsidRDefault="006F7C1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7779" w:rsidTr="006F7C16">
        <w:tc>
          <w:tcPr>
            <w:tcW w:w="5000" w:type="pct"/>
            <w:gridSpan w:val="9"/>
            <w:shd w:val="clear" w:color="auto" w:fill="F2DBDB" w:themeFill="accent2" w:themeFillTint="33"/>
          </w:tcPr>
          <w:p w:rsidR="00BB7779" w:rsidRPr="00CF0E8D" w:rsidRDefault="00BB777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B7779" w:rsidTr="006F7C16">
        <w:tc>
          <w:tcPr>
            <w:tcW w:w="5000" w:type="pct"/>
            <w:gridSpan w:val="9"/>
            <w:shd w:val="clear" w:color="auto" w:fill="F2DBDB" w:themeFill="accent2" w:themeFillTint="33"/>
          </w:tcPr>
          <w:p w:rsidR="00BB7779" w:rsidRPr="007D6D29" w:rsidRDefault="007D6D2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ОПК-7.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6F7C16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7D6D29" w:rsidRDefault="007D6D29" w:rsidP="007D6D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Pr="007D6D2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  <w:r w:rsidRPr="007D6D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структуру, закономерности и содержание конфликта; психологические особенности конфликтных личностей; основные стратегии поведения личности в конфликте; содержательные и организационные аспекты </w:t>
            </w:r>
            <w:r w:rsidRPr="007D6D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психолого-педагогического сопровождения педагогического процесса с целью профилактики деструктивных конфликтов;</w:t>
            </w:r>
          </w:p>
        </w:tc>
        <w:tc>
          <w:tcPr>
            <w:tcW w:w="356" w:type="pct"/>
            <w:vMerge w:val="restart"/>
          </w:tcPr>
          <w:p w:rsidR="00C60874" w:rsidRPr="00A3129A" w:rsidRDefault="00586E97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вательности</w:t>
            </w:r>
          </w:p>
        </w:tc>
        <w:tc>
          <w:tcPr>
            <w:tcW w:w="223" w:type="pct"/>
            <w:vMerge w:val="restart"/>
          </w:tcPr>
          <w:p w:rsidR="00C60874" w:rsidRPr="001F62C8" w:rsidRDefault="00586E9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586E9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586E97" w:rsidRDefault="00586E97" w:rsidP="00586E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586E97" w:rsidRPr="00586E97" w:rsidRDefault="00586E97" w:rsidP="00586E97">
            <w:pPr>
              <w:pStyle w:val="a7"/>
              <w:tabs>
                <w:tab w:val="left" w:pos="317"/>
                <w:tab w:val="left" w:pos="720"/>
              </w:tabs>
              <w:spacing w:before="0" w:beforeAutospacing="0" w:after="0" w:afterAutospacing="0" w:line="276" w:lineRule="auto"/>
              <w:ind w:left="34"/>
              <w:rPr>
                <w:sz w:val="24"/>
                <w:szCs w:val="24"/>
              </w:rPr>
            </w:pPr>
            <w:r w:rsidRPr="00586E97">
              <w:rPr>
                <w:rStyle w:val="af"/>
                <w:b w:val="0"/>
                <w:sz w:val="24"/>
                <w:szCs w:val="24"/>
              </w:rPr>
              <w:t>Конфликтная стадия п</w:t>
            </w:r>
            <w:r w:rsidRPr="00586E97">
              <w:rPr>
                <w:sz w:val="24"/>
                <w:szCs w:val="24"/>
              </w:rPr>
              <w:t xml:space="preserve">одразделяется на четыре фазы. </w:t>
            </w:r>
            <w:r>
              <w:rPr>
                <w:sz w:val="24"/>
                <w:szCs w:val="24"/>
              </w:rPr>
              <w:t>Выберите правильную последовательность прохождения фаз.</w:t>
            </w:r>
          </w:p>
          <w:p w:rsidR="00586E97" w:rsidRPr="00586E97" w:rsidRDefault="00586E97" w:rsidP="00586E97">
            <w:pPr>
              <w:pStyle w:val="a7"/>
              <w:numPr>
                <w:ilvl w:val="0"/>
                <w:numId w:val="7"/>
              </w:numPr>
              <w:tabs>
                <w:tab w:val="left" w:pos="317"/>
                <w:tab w:val="left" w:pos="720"/>
              </w:tabs>
              <w:spacing w:before="0" w:beforeAutospacing="0" w:after="0" w:afterAutospacing="0" w:line="276" w:lineRule="auto"/>
              <w:ind w:left="34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</w:t>
            </w:r>
            <w:r w:rsidRPr="00586E97">
              <w:rPr>
                <w:sz w:val="24"/>
                <w:szCs w:val="24"/>
              </w:rPr>
              <w:t>кскалация</w:t>
            </w:r>
          </w:p>
          <w:p w:rsidR="00586E97" w:rsidRPr="00586E97" w:rsidRDefault="00586E97" w:rsidP="00586E97">
            <w:pPr>
              <w:pStyle w:val="a7"/>
              <w:numPr>
                <w:ilvl w:val="0"/>
                <w:numId w:val="7"/>
              </w:numPr>
              <w:tabs>
                <w:tab w:val="left" w:pos="317"/>
                <w:tab w:val="left" w:pos="720"/>
              </w:tabs>
              <w:spacing w:before="0" w:beforeAutospacing="0" w:after="0" w:afterAutospacing="0" w:line="276" w:lineRule="auto"/>
              <w:ind w:left="34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86E97">
              <w:rPr>
                <w:sz w:val="24"/>
                <w:szCs w:val="24"/>
              </w:rPr>
              <w:t>ульминация</w:t>
            </w:r>
          </w:p>
          <w:p w:rsidR="00586E97" w:rsidRPr="00586E97" w:rsidRDefault="00586E97" w:rsidP="00586E97">
            <w:pPr>
              <w:pStyle w:val="a7"/>
              <w:numPr>
                <w:ilvl w:val="0"/>
                <w:numId w:val="7"/>
              </w:numPr>
              <w:tabs>
                <w:tab w:val="left" w:pos="317"/>
                <w:tab w:val="left" w:pos="720"/>
              </w:tabs>
              <w:spacing w:before="0" w:beforeAutospacing="0" w:after="0" w:afterAutospacing="0" w:line="276" w:lineRule="auto"/>
              <w:ind w:left="34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586E97">
              <w:rPr>
                <w:sz w:val="24"/>
                <w:szCs w:val="24"/>
              </w:rPr>
              <w:t>нцидент</w:t>
            </w:r>
          </w:p>
          <w:p w:rsidR="00586E97" w:rsidRPr="00586E97" w:rsidRDefault="00586E97" w:rsidP="00586E97">
            <w:pPr>
              <w:pStyle w:val="a7"/>
              <w:numPr>
                <w:ilvl w:val="0"/>
                <w:numId w:val="7"/>
              </w:numPr>
              <w:tabs>
                <w:tab w:val="left" w:pos="317"/>
                <w:tab w:val="left" w:pos="720"/>
              </w:tabs>
              <w:spacing w:before="0" w:beforeAutospacing="0" w:after="0" w:afterAutospacing="0" w:line="276" w:lineRule="auto"/>
              <w:ind w:left="34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86E97">
              <w:rPr>
                <w:sz w:val="24"/>
                <w:szCs w:val="24"/>
              </w:rPr>
              <w:t>ыбор путей взаимодействия</w:t>
            </w:r>
          </w:p>
          <w:p w:rsidR="00C60874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6E97" w:rsidRDefault="00586E97" w:rsidP="00586E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586E97" w:rsidRDefault="00586E97" w:rsidP="00586E9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49"/>
              <w:gridCol w:w="1148"/>
              <w:gridCol w:w="1149"/>
              <w:gridCol w:w="1149"/>
            </w:tblGrid>
            <w:tr w:rsidR="00586E97" w:rsidTr="00636AB5"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E97" w:rsidRDefault="00586E97" w:rsidP="00636AB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E97" w:rsidRDefault="00586E97" w:rsidP="00636AB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E97" w:rsidRDefault="00586E97" w:rsidP="00636AB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6E97" w:rsidRDefault="00586E97" w:rsidP="00636AB5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586E97" w:rsidRPr="00A3129A" w:rsidRDefault="00586E97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A3129A" w:rsidRDefault="00586E97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3124</w:t>
            </w:r>
          </w:p>
        </w:tc>
        <w:tc>
          <w:tcPr>
            <w:tcW w:w="291" w:type="pct"/>
            <w:vMerge w:val="restart"/>
          </w:tcPr>
          <w:p w:rsidR="00586E97" w:rsidRDefault="00586E97" w:rsidP="00586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C60874" w:rsidRPr="00A3129A" w:rsidRDefault="00586E97" w:rsidP="00586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7D6D29" w:rsidRDefault="007D6D29" w:rsidP="007D6D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D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7D6D2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организации взаимодействия участников образовательных отношений; </w:t>
            </w:r>
            <w:r w:rsidRPr="007D6D29">
              <w:rPr>
                <w:rFonts w:ascii="Times New Roman" w:hAnsi="Times New Roman" w:cs="Times New Roman"/>
                <w:i/>
                <w:sz w:val="24"/>
                <w:szCs w:val="24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условиях;</w:t>
            </w:r>
            <w:r w:rsidRPr="007D6D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разрешать конфликты, переводить эмоциональное содержание конфликтной ситуации на объективированный уровень;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7D6D29" w:rsidRDefault="007D6D29" w:rsidP="007D6D29">
            <w:pPr>
              <w:pStyle w:val="Default"/>
              <w:jc w:val="both"/>
              <w:rPr>
                <w:b/>
                <w:i/>
              </w:rPr>
            </w:pPr>
            <w:r w:rsidRPr="007D6D29">
              <w:rPr>
                <w:b/>
                <w:i/>
              </w:rPr>
              <w:t xml:space="preserve">ОПК-7.3. Имеет навыки и/или опыт деятельности: </w:t>
            </w:r>
            <w:r w:rsidRPr="007D6D29">
              <w:t>конструктивного взаимодействия с другими специалистами; повышения конфликтологической компетентности у субъектов образования; владения различными технологиями разрешения конфликта; эффективного общения (умение устанавливать контакт, слушать и говорить, выражать свои чувства и сопереживать); владения техниками регулирования эмоционального напряжения.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6F7C16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24CB7" w:rsidRDefault="00B96D3B" w:rsidP="007A39C8">
            <w:pPr>
              <w:pStyle w:val="Default"/>
              <w:jc w:val="both"/>
            </w:pPr>
            <w:r w:rsidRPr="007D6D29">
              <w:rPr>
                <w:b/>
                <w:i/>
              </w:rPr>
              <w:t>ОПК-7.1. Знает:</w:t>
            </w:r>
            <w:r w:rsidRPr="007D6D29">
              <w:rPr>
                <w:spacing w:val="-3"/>
              </w:rPr>
              <w:t xml:space="preserve">методы </w:t>
            </w:r>
            <w:r w:rsidRPr="007D6D29">
              <w:t>организации взаимодействия участников образовательных отношений; структуру, закономерности и содержание конфликта; психологические особенности конфликтных личностей; основные стратегии поведения личности в конфликте; содержательные и организационные аспекты психолого-педагогического сопровождения педагогического процесса с целью профилактики деструктивных конфликтов;</w:t>
            </w:r>
          </w:p>
        </w:tc>
        <w:tc>
          <w:tcPr>
            <w:tcW w:w="356" w:type="pct"/>
            <w:vMerge w:val="restart"/>
          </w:tcPr>
          <w:p w:rsidR="00C60874" w:rsidRPr="00DE170A" w:rsidRDefault="006F178F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DE170A" w:rsidRDefault="006F178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6F178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6F178F" w:rsidRDefault="006F178F" w:rsidP="006F17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6F178F" w:rsidRPr="00FF7673" w:rsidRDefault="006F178F" w:rsidP="006F178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673">
              <w:rPr>
                <w:rFonts w:ascii="Times New Roman" w:hAnsi="Times New Roman" w:cs="Times New Roman"/>
                <w:sz w:val="24"/>
                <w:szCs w:val="24"/>
              </w:rPr>
              <w:t>Каким требованиям отвечает конструктивное разре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 педагогического конфликта?</w:t>
            </w:r>
          </w:p>
          <w:p w:rsidR="006F178F" w:rsidRDefault="006F178F" w:rsidP="006F1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F7673">
              <w:rPr>
                <w:rFonts w:ascii="Times New Roman" w:hAnsi="Times New Roman" w:cs="Times New Roman"/>
                <w:sz w:val="24"/>
                <w:szCs w:val="24"/>
              </w:rPr>
              <w:t xml:space="preserve">) современным </w:t>
            </w:r>
          </w:p>
          <w:p w:rsidR="006F178F" w:rsidRDefault="006F178F" w:rsidP="006F1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F7673">
              <w:rPr>
                <w:rFonts w:ascii="Times New Roman" w:hAnsi="Times New Roman" w:cs="Times New Roman"/>
                <w:sz w:val="24"/>
                <w:szCs w:val="24"/>
              </w:rPr>
              <w:t xml:space="preserve">) устоявшимся </w:t>
            </w:r>
          </w:p>
          <w:p w:rsidR="006F178F" w:rsidRPr="00FF7673" w:rsidRDefault="006F178F" w:rsidP="006F17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F7673">
              <w:rPr>
                <w:rFonts w:ascii="Times New Roman" w:hAnsi="Times New Roman" w:cs="Times New Roman"/>
                <w:sz w:val="24"/>
                <w:szCs w:val="24"/>
              </w:rPr>
              <w:t>) требованиям государства;</w:t>
            </w:r>
          </w:p>
          <w:p w:rsidR="006F178F" w:rsidRPr="00FF7673" w:rsidRDefault="006F178F" w:rsidP="006F178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вызовам общества</w:t>
            </w:r>
          </w:p>
          <w:p w:rsidR="00C60874" w:rsidRPr="00DA7D66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A7D66" w:rsidRPr="000114C0" w:rsidRDefault="006F178F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6F178F" w:rsidRDefault="006F178F" w:rsidP="006F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0114C0" w:rsidRDefault="006F178F" w:rsidP="006F1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B96D3B" w:rsidP="007A39C8">
            <w:pPr>
              <w:pStyle w:val="Default"/>
              <w:jc w:val="both"/>
            </w:pPr>
            <w:r w:rsidRPr="007D6D29">
              <w:rPr>
                <w:b/>
                <w:i/>
              </w:rPr>
              <w:t>ОПК-7.2. Умеет:</w:t>
            </w:r>
            <w:r w:rsidRPr="007D6D29">
              <w:t xml:space="preserve"> использовать методы организации взаимодействия участников образовательных отношений; </w:t>
            </w:r>
            <w:r w:rsidRPr="007D6D29">
              <w:rPr>
                <w:i/>
              </w:rPr>
              <w:t xml:space="preserve">защищать достоинство и интересы обучающихся, помогать </w:t>
            </w:r>
            <w:r w:rsidRPr="007D6D29">
              <w:rPr>
                <w:i/>
              </w:rPr>
              <w:lastRenderedPageBreak/>
              <w:t>детям, оказавшимся в конфликтной ситуации и/или неблагоприятных условиях;</w:t>
            </w:r>
            <w:r w:rsidRPr="007D6D29">
              <w:t xml:space="preserve"> разрешать конфликты, переводить эмоциональное содержание конфликтной ситуации на объективированный уровень;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B96D3B" w:rsidP="007A39C8">
            <w:pPr>
              <w:pStyle w:val="Default"/>
              <w:jc w:val="both"/>
            </w:pPr>
            <w:r w:rsidRPr="007D6D29">
              <w:rPr>
                <w:b/>
                <w:i/>
              </w:rPr>
              <w:t xml:space="preserve">ОПК-7.3. Имеет навыки и/или опыт деятельности: </w:t>
            </w:r>
            <w:r w:rsidRPr="007D6D29">
              <w:t>конструктивного взаимодействия с другими специалистами; повышения конфликтологической компетентности у субъектов образования; владения различными технологиями разрешения конфликта; эффективного общения (умение устанавливать контакт, слушать и говорить, выражать свои чувства и сопереживать); владения техниками регулирования эмоционального напряжения.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6F7C16" w:rsidP="00DB487B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C60874" w:rsidRPr="00B96D3B" w:rsidRDefault="00B96D3B" w:rsidP="00B96D3B">
            <w:pPr>
              <w:pStyle w:val="Default"/>
              <w:jc w:val="both"/>
            </w:pPr>
            <w:r w:rsidRPr="00B96D3B">
              <w:rPr>
                <w:b/>
                <w:i/>
              </w:rPr>
              <w:t>ОПК-7.1. Знает:</w:t>
            </w:r>
            <w:r w:rsidRPr="00B96D3B">
              <w:rPr>
                <w:spacing w:val="-3"/>
              </w:rPr>
              <w:t xml:space="preserve">методы </w:t>
            </w:r>
            <w:r w:rsidRPr="00B96D3B">
              <w:t>организации взаимодействия участников образовательных отношений; структуру, закономерности и содержание конфликта; психологические особенности конфликтных личностей; основные стратегии поведения личности в конфликте; содержательные и организационные аспекты психолого-педагогического сопровождения педагогического процесса с целью профилактики деструктивных конфликтов;</w:t>
            </w:r>
          </w:p>
        </w:tc>
        <w:tc>
          <w:tcPr>
            <w:tcW w:w="356" w:type="pct"/>
            <w:vMerge w:val="restart"/>
          </w:tcPr>
          <w:p w:rsidR="00C60874" w:rsidRPr="00B720B4" w:rsidRDefault="00852C2A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852C2A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852C2A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852C2A" w:rsidRDefault="00852C2A" w:rsidP="00852C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37DFA" w:rsidRDefault="00A37DFA" w:rsidP="00A37DFA">
            <w:pPr>
              <w:pStyle w:val="a7"/>
              <w:tabs>
                <w:tab w:val="left" w:pos="720"/>
              </w:tabs>
              <w:spacing w:before="0" w:beforeAutospacing="0" w:after="0" w:afterAutospacing="0" w:line="276" w:lineRule="auto"/>
              <w:ind w:left="0"/>
              <w:rPr>
                <w:sz w:val="24"/>
                <w:szCs w:val="24"/>
              </w:rPr>
            </w:pPr>
            <w:r w:rsidRPr="00A37DFA">
              <w:rPr>
                <w:sz w:val="24"/>
                <w:szCs w:val="24"/>
              </w:rPr>
              <w:t>Т. Томас и Р. Килменн определяют пять возможных стилей пов</w:t>
            </w:r>
            <w:r>
              <w:rPr>
                <w:sz w:val="24"/>
                <w:szCs w:val="24"/>
              </w:rPr>
              <w:t xml:space="preserve">едения в конфликтных ситуациях. </w:t>
            </w:r>
            <w:r w:rsidR="00852C2A" w:rsidRPr="000C5EF2">
              <w:rPr>
                <w:color w:val="333333"/>
                <w:sz w:val="24"/>
                <w:szCs w:val="24"/>
                <w:shd w:val="clear" w:color="auto" w:fill="FFFFFF"/>
              </w:rPr>
              <w:t>Соотнесите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стиль поведения</w:t>
            </w:r>
            <w:r w:rsidR="00852C2A">
              <w:rPr>
                <w:sz w:val="24"/>
                <w:szCs w:val="24"/>
              </w:rPr>
              <w:t xml:space="preserve"> из левого столбца (А-</w:t>
            </w:r>
            <w:r>
              <w:rPr>
                <w:sz w:val="24"/>
                <w:szCs w:val="24"/>
              </w:rPr>
              <w:t xml:space="preserve">Д) с характерными для него действиями </w:t>
            </w:r>
            <w:r w:rsidR="00852C2A">
              <w:rPr>
                <w:sz w:val="24"/>
                <w:szCs w:val="24"/>
              </w:rPr>
              <w:t>из правого столбца (1-</w:t>
            </w:r>
            <w:r>
              <w:rPr>
                <w:sz w:val="24"/>
                <w:szCs w:val="24"/>
              </w:rPr>
              <w:t>5</w:t>
            </w:r>
            <w:r w:rsidR="00852C2A">
              <w:rPr>
                <w:sz w:val="24"/>
                <w:szCs w:val="24"/>
              </w:rPr>
              <w:t>).</w:t>
            </w:r>
          </w:p>
          <w:p w:rsidR="00852C2A" w:rsidRPr="00852C2A" w:rsidRDefault="00852C2A" w:rsidP="00A37DFA">
            <w:pPr>
              <w:pStyle w:val="a7"/>
              <w:tabs>
                <w:tab w:val="left" w:pos="720"/>
              </w:tabs>
              <w:spacing w:before="0" w:beforeAutospacing="0" w:after="0" w:afterAutospacing="0" w:line="276" w:lineRule="auto"/>
              <w:ind w:left="0"/>
              <w:rPr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852C2A" w:rsidRPr="0013715F" w:rsidTr="00636AB5">
              <w:tc>
                <w:tcPr>
                  <w:tcW w:w="1951" w:type="dxa"/>
                  <w:gridSpan w:val="2"/>
                </w:tcPr>
                <w:p w:rsidR="00852C2A" w:rsidRPr="0013715F" w:rsidRDefault="00852C2A" w:rsidP="00636AB5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Стиль поведения</w:t>
                  </w:r>
                </w:p>
              </w:tc>
              <w:tc>
                <w:tcPr>
                  <w:tcW w:w="2126" w:type="dxa"/>
                  <w:gridSpan w:val="2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Действия</w:t>
                  </w:r>
                </w:p>
              </w:tc>
            </w:tr>
            <w:tr w:rsidR="00852C2A" w:rsidRPr="0013715F" w:rsidTr="00636AB5">
              <w:tc>
                <w:tcPr>
                  <w:tcW w:w="534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Приспособление</w:t>
                  </w:r>
                </w:p>
              </w:tc>
              <w:tc>
                <w:tcPr>
                  <w:tcW w:w="425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Pr="00565F88">
                    <w:rPr>
                      <w:rFonts w:ascii="Times New Roman" w:hAnsi="Times New Roman" w:cs="Times New Roman"/>
                    </w:rPr>
                    <w:t>клонение от конфликта, стремление выйти из конфликта, не решая его</w:t>
                  </w:r>
                </w:p>
              </w:tc>
            </w:tr>
            <w:tr w:rsidR="00852C2A" w:rsidRPr="0013715F" w:rsidTr="00636AB5">
              <w:tc>
                <w:tcPr>
                  <w:tcW w:w="534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Избегание</w:t>
                  </w:r>
                </w:p>
              </w:tc>
              <w:tc>
                <w:tcPr>
                  <w:tcW w:w="425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565F88">
                    <w:rPr>
                      <w:rFonts w:ascii="Times New Roman" w:hAnsi="Times New Roman" w:cs="Times New Roman"/>
                    </w:rPr>
                    <w:t xml:space="preserve">овместная выработка решения, удовлетворяющего интересы </w:t>
                  </w:r>
                  <w:r w:rsidRPr="00565F88">
                    <w:rPr>
                      <w:rFonts w:ascii="Times New Roman" w:hAnsi="Times New Roman" w:cs="Times New Roman"/>
                    </w:rPr>
                    <w:lastRenderedPageBreak/>
                    <w:t>всех сторон, требующая интеграции позиций субъектов взаимодействия</w:t>
                  </w:r>
                </w:p>
              </w:tc>
            </w:tr>
            <w:tr w:rsidR="00852C2A" w:rsidRPr="0013715F" w:rsidTr="00636AB5">
              <w:tc>
                <w:tcPr>
                  <w:tcW w:w="534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Соперничество</w:t>
                  </w:r>
                </w:p>
              </w:tc>
              <w:tc>
                <w:tcPr>
                  <w:tcW w:w="425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852C2A" w:rsidRPr="00A926D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Pr="00565F88">
                    <w:rPr>
                      <w:rFonts w:ascii="Times New Roman" w:hAnsi="Times New Roman" w:cs="Times New Roman"/>
                    </w:rPr>
                    <w:t>регулирование разногласий через взаимные уступки</w:t>
                  </w:r>
                </w:p>
              </w:tc>
            </w:tr>
            <w:tr w:rsidR="00852C2A" w:rsidRPr="0013715F" w:rsidTr="00636AB5">
              <w:tc>
                <w:tcPr>
                  <w:tcW w:w="534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Компромисс</w:t>
                  </w:r>
                </w:p>
              </w:tc>
              <w:tc>
                <w:tcPr>
                  <w:tcW w:w="425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852C2A" w:rsidRPr="0013715F" w:rsidRDefault="00852C2A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565F88">
                    <w:rPr>
                      <w:rFonts w:ascii="Times New Roman" w:hAnsi="Times New Roman" w:cs="Times New Roman"/>
                    </w:rPr>
                    <w:t>онижение своих стремлений и принятие позиции оппонент</w:t>
                  </w:r>
                </w:p>
              </w:tc>
            </w:tr>
            <w:tr w:rsidR="00852C2A" w:rsidRPr="00E926A4" w:rsidTr="00636AB5">
              <w:tc>
                <w:tcPr>
                  <w:tcW w:w="534" w:type="dxa"/>
                </w:tcPr>
                <w:p w:rsidR="00852C2A" w:rsidRPr="00E926A4" w:rsidRDefault="00852C2A" w:rsidP="00636AB5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852C2A" w:rsidRPr="00E926A4" w:rsidRDefault="00852C2A" w:rsidP="00636AB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Сотрудничество </w:t>
                  </w:r>
                </w:p>
              </w:tc>
              <w:tc>
                <w:tcPr>
                  <w:tcW w:w="425" w:type="dxa"/>
                </w:tcPr>
                <w:p w:rsidR="00852C2A" w:rsidRPr="00E926A4" w:rsidRDefault="00852C2A" w:rsidP="00636AB5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852C2A" w:rsidRPr="00E926A4" w:rsidRDefault="00852C2A" w:rsidP="00636AB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565F88">
                    <w:rPr>
                      <w:rFonts w:ascii="Times New Roman" w:hAnsi="Times New Roman" w:cs="Times New Roman"/>
                    </w:rPr>
                    <w:t>ткрытая борьба за свои интересы, жесткое отстаивание своей позиции</w:t>
                  </w:r>
                </w:p>
              </w:tc>
            </w:tr>
          </w:tbl>
          <w:p w:rsidR="00A37DFA" w:rsidRPr="00A37DFA" w:rsidRDefault="00A37DFA" w:rsidP="00A37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DFA" w:rsidRDefault="00A37DFA" w:rsidP="00A37D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A37DFA" w:rsidTr="00636AB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7DFA" w:rsidRDefault="00A37DF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7DFA" w:rsidRDefault="00A37DF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7DFA" w:rsidRDefault="00A37DF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7DFA" w:rsidRDefault="00A37DF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7DFA" w:rsidRDefault="00A37DF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37DFA" w:rsidTr="00636AB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7DFA" w:rsidRDefault="00A37DF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7DFA" w:rsidRDefault="00A37DF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7DFA" w:rsidRDefault="00A37DF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7DFA" w:rsidRDefault="00A37DF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7DFA" w:rsidRDefault="00A37DFA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52C2A" w:rsidRPr="00DF209E" w:rsidRDefault="00852C2A" w:rsidP="00DF20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852C2A" w:rsidRDefault="00852C2A" w:rsidP="00852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А4Б1В5Г3Д2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37DFA" w:rsidRDefault="00A37DFA" w:rsidP="00A37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37DFA" w:rsidRDefault="00A37DFA" w:rsidP="00A37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A37DFA">
              <w:rPr>
                <w:rFonts w:ascii="Times New Roman" w:hAnsi="Times New Roman" w:cs="Times New Roman"/>
                <w:sz w:val="24"/>
                <w:szCs w:val="24"/>
              </w:rPr>
              <w:t>три верных соответствия</w:t>
            </w:r>
          </w:p>
          <w:p w:rsidR="00C60874" w:rsidRPr="00B720B4" w:rsidRDefault="00A37DFA" w:rsidP="00A37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96D3B" w:rsidRDefault="00B96D3B" w:rsidP="00B96D3B">
            <w:pPr>
              <w:pStyle w:val="Default"/>
              <w:jc w:val="both"/>
            </w:pPr>
            <w:r w:rsidRPr="00B96D3B">
              <w:rPr>
                <w:b/>
                <w:i/>
              </w:rPr>
              <w:t>ОПК-7.2. Умеет:</w:t>
            </w:r>
            <w:r w:rsidRPr="00B96D3B">
              <w:t xml:space="preserve"> использовать методы организации взаимодействия участников образовательных отношений; </w:t>
            </w:r>
            <w:r w:rsidRPr="00B96D3B">
              <w:rPr>
                <w:i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условиях;</w:t>
            </w:r>
            <w:r w:rsidRPr="00B96D3B">
              <w:t xml:space="preserve"> разрешать конфликты, переводить эмоциональное содержание конфликтной ситуации на объективированный уровень;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96D3B" w:rsidRDefault="00B96D3B" w:rsidP="00B96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D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B96D3B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конструктивного взаимодействия </w:t>
            </w:r>
            <w:r w:rsidRPr="00B96D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другими специалистами; повышения конфликтологической компетентности у субъектов образования; владения различными технологиями разрешения конфликта; эффективного общения (умение устанавливать контакт, слушать и говорить, выражать свои чувства и сопереживать); владения техниками регулирования эмоционального напряжения.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B96D3B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162094" w:rsidRPr="00B96D3B" w:rsidRDefault="00B96D3B" w:rsidP="00B96D3B">
            <w:pPr>
              <w:pStyle w:val="Default"/>
              <w:jc w:val="both"/>
            </w:pPr>
            <w:r w:rsidRPr="00B96D3B">
              <w:rPr>
                <w:b/>
                <w:i/>
              </w:rPr>
              <w:t>ОПК-7.1. Знает:</w:t>
            </w:r>
            <w:r w:rsidRPr="00B96D3B">
              <w:rPr>
                <w:spacing w:val="-3"/>
              </w:rPr>
              <w:t xml:space="preserve">методы </w:t>
            </w:r>
            <w:r w:rsidRPr="00B96D3B">
              <w:t>организации взаимодействия участников образовательных отношений; структуру, закономерности и содержание конфликта; психологические особенности конфликтных личностей; основные стратегии поведения личности в конфликте; содержательные и организационные аспекты психолого-педагогического сопровождения педагогического процесса с целью профилактики деструктивных конфликтов;</w:t>
            </w:r>
          </w:p>
        </w:tc>
        <w:tc>
          <w:tcPr>
            <w:tcW w:w="356" w:type="pct"/>
            <w:vMerge w:val="restart"/>
          </w:tcPr>
          <w:p w:rsidR="00162094" w:rsidRPr="00B720B4" w:rsidRDefault="00357A87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623BBA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62094" w:rsidRPr="00B720B4" w:rsidRDefault="00623BBA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357A8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:rsidR="00744E3F" w:rsidRDefault="00744E3F" w:rsidP="00744E3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44E3F" w:rsidRDefault="00744E3F" w:rsidP="00744E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665">
              <w:rPr>
                <w:rFonts w:ascii="Times New Roman" w:hAnsi="Times New Roman" w:cs="Times New Roman"/>
                <w:sz w:val="24"/>
                <w:szCs w:val="24"/>
              </w:rPr>
              <w:t xml:space="preserve">А.Б. Добрович предлагает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методики погашения педагогических конфликтов.</w:t>
            </w:r>
            <w:r w:rsidRPr="00744E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название методики погашения конфликтов</w:t>
            </w:r>
            <w:r w:rsidRPr="00744E3F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(А-Д) с характерными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педагога</w:t>
            </w:r>
            <w:r w:rsidRPr="00744E3F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 из правого столбца (1-5).</w:t>
            </w:r>
          </w:p>
          <w:p w:rsidR="00744E3F" w:rsidRPr="00744E3F" w:rsidRDefault="00744E3F" w:rsidP="00744E3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744E3F" w:rsidRPr="003827DB" w:rsidTr="00636AB5">
              <w:tc>
                <w:tcPr>
                  <w:tcW w:w="1951" w:type="dxa"/>
                  <w:gridSpan w:val="2"/>
                </w:tcPr>
                <w:p w:rsidR="00744E3F" w:rsidRPr="003827DB" w:rsidRDefault="00744E3F" w:rsidP="00636AB5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Методика</w:t>
                  </w:r>
                </w:p>
              </w:tc>
              <w:tc>
                <w:tcPr>
                  <w:tcW w:w="2126" w:type="dxa"/>
                  <w:gridSpan w:val="2"/>
                </w:tcPr>
                <w:p w:rsidR="00744E3F" w:rsidRPr="003827DB" w:rsidRDefault="00744E3F" w:rsidP="00744E3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Действия в конфликте</w:t>
                  </w:r>
                </w:p>
              </w:tc>
            </w:tr>
            <w:tr w:rsidR="00744E3F" w:rsidRPr="003827DB" w:rsidTr="00636AB5">
              <w:tc>
                <w:tcPr>
                  <w:tcW w:w="534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Выхода чувств</w:t>
                  </w:r>
                </w:p>
              </w:tc>
              <w:tc>
                <w:tcPr>
                  <w:tcW w:w="425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Pr="00A842E2">
                    <w:rPr>
                      <w:rFonts w:ascii="Times New Roman" w:hAnsi="Times New Roman" w:cs="Times New Roman"/>
                    </w:rPr>
                    <w:t>ретье лицо,</w:t>
                  </w:r>
                  <w:r>
                    <w:rPr>
                      <w:rFonts w:ascii="Times New Roman" w:hAnsi="Times New Roman" w:cs="Times New Roman"/>
                    </w:rPr>
                    <w:t xml:space="preserve"> авторитетное для обеих сторон, </w:t>
                  </w:r>
                  <w:r w:rsidRPr="00A842E2">
                    <w:rPr>
                      <w:rFonts w:ascii="Times New Roman" w:hAnsi="Times New Roman" w:cs="Times New Roman"/>
                    </w:rPr>
                    <w:t xml:space="preserve">ненавязчиво в диалогах с </w:t>
                  </w:r>
                  <w:r>
                    <w:rPr>
                      <w:rFonts w:ascii="Times New Roman" w:hAnsi="Times New Roman" w:cs="Times New Roman"/>
                    </w:rPr>
                    <w:t>каждым</w:t>
                  </w:r>
                  <w:r w:rsidRPr="00A842E2">
                    <w:rPr>
                      <w:rFonts w:ascii="Times New Roman" w:hAnsi="Times New Roman" w:cs="Times New Roman"/>
                    </w:rPr>
                    <w:t>общается лишь косвенно вспоминает положительное суждение обидчика о том человеке, с которым ведётся диалог.</w:t>
                  </w:r>
                </w:p>
              </w:tc>
            </w:tr>
            <w:tr w:rsidR="00744E3F" w:rsidRPr="003827DB" w:rsidTr="00636AB5">
              <w:tc>
                <w:tcPr>
                  <w:tcW w:w="534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Авторитетного третьего</w:t>
                  </w:r>
                </w:p>
              </w:tc>
              <w:tc>
                <w:tcPr>
                  <w:tcW w:w="425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A842E2">
                    <w:rPr>
                      <w:rFonts w:ascii="Times New Roman" w:hAnsi="Times New Roman" w:cs="Times New Roman"/>
                    </w:rPr>
                    <w:t>амечаются моральные ценности более высокого уровня, а также цели, в стремлении к которым ссорящиеся, возможно, едины, а не враждебны</w:t>
                  </w:r>
                </w:p>
              </w:tc>
            </w:tr>
            <w:tr w:rsidR="00744E3F" w:rsidRPr="003827DB" w:rsidTr="00636AB5">
              <w:tc>
                <w:tcPr>
                  <w:tcW w:w="534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Обнаружение агрессии</w:t>
                  </w:r>
                </w:p>
              </w:tc>
              <w:tc>
                <w:tcPr>
                  <w:tcW w:w="425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A842E2">
                    <w:rPr>
                      <w:rFonts w:ascii="Times New Roman" w:hAnsi="Times New Roman" w:cs="Times New Roman"/>
                    </w:rPr>
                    <w:t>редоставляется возможность выразить свои отрицательные эмоции педагогу</w:t>
                  </w:r>
                </w:p>
              </w:tc>
            </w:tr>
            <w:tr w:rsidR="00744E3F" w:rsidRPr="003827DB" w:rsidTr="00636AB5">
              <w:tc>
                <w:tcPr>
                  <w:tcW w:w="534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Обмена позициями</w:t>
                  </w:r>
                </w:p>
              </w:tc>
              <w:tc>
                <w:tcPr>
                  <w:tcW w:w="425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744E3F" w:rsidRPr="003827DB" w:rsidRDefault="00744E3F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A842E2">
                    <w:rPr>
                      <w:rFonts w:ascii="Times New Roman" w:hAnsi="Times New Roman" w:cs="Times New Roman"/>
                    </w:rPr>
                    <w:t xml:space="preserve">Педагог предоставляет </w:t>
                  </w:r>
                  <w:r w:rsidRPr="00A842E2">
                    <w:rPr>
                      <w:rFonts w:ascii="Times New Roman" w:hAnsi="Times New Roman" w:cs="Times New Roman"/>
                    </w:rPr>
                    <w:lastRenderedPageBreak/>
                    <w:t>возможность конфликтующим сторонам выразить свою неприязнь в его присутствии</w:t>
                  </w:r>
                </w:p>
              </w:tc>
            </w:tr>
            <w:tr w:rsidR="00744E3F" w:rsidRPr="003827DB" w:rsidTr="00636AB5">
              <w:tc>
                <w:tcPr>
                  <w:tcW w:w="534" w:type="dxa"/>
                </w:tcPr>
                <w:p w:rsidR="00744E3F" w:rsidRPr="003827DB" w:rsidRDefault="00744E3F" w:rsidP="00636AB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417" w:type="dxa"/>
                </w:tcPr>
                <w:p w:rsidR="00744E3F" w:rsidRPr="003827DB" w:rsidRDefault="00744E3F" w:rsidP="00636AB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Расширение духовного горизонта</w:t>
                  </w:r>
                </w:p>
              </w:tc>
              <w:tc>
                <w:tcPr>
                  <w:tcW w:w="425" w:type="dxa"/>
                </w:tcPr>
                <w:p w:rsidR="00744E3F" w:rsidRPr="003827DB" w:rsidRDefault="00744E3F" w:rsidP="00636AB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744E3F" w:rsidRPr="003827DB" w:rsidRDefault="00744E3F" w:rsidP="00636AB5">
                  <w:pPr>
                    <w:rPr>
                      <w:rFonts w:ascii="Times New Roman" w:hAnsi="Times New Roman" w:cs="Times New Roman"/>
                    </w:rPr>
                  </w:pPr>
                  <w:r w:rsidRPr="00A842E2">
                    <w:rPr>
                      <w:rFonts w:ascii="Times New Roman" w:hAnsi="Times New Roman" w:cs="Times New Roman"/>
                    </w:rPr>
                    <w:t>Враждующим предлагается обменяться ролями, т.е. взглянуть на ситуацию глазами оппонента</w:t>
                  </w:r>
                </w:p>
              </w:tc>
            </w:tr>
          </w:tbl>
          <w:p w:rsidR="00744E3F" w:rsidRDefault="00744E3F" w:rsidP="000761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4E3F" w:rsidRDefault="00744E3F" w:rsidP="00744E3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744E3F" w:rsidTr="00636AB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744E3F" w:rsidTr="00636AB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44E3F" w:rsidRPr="00AA0F45" w:rsidRDefault="00744E3F" w:rsidP="000761D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744E3F" w:rsidRDefault="00744E3F" w:rsidP="00744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А3Б1В4Г5</w:t>
            </w:r>
          </w:p>
          <w:p w:rsidR="00162094" w:rsidRPr="00984C2E" w:rsidRDefault="00162094" w:rsidP="000761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44E3F" w:rsidRDefault="00744E3F" w:rsidP="00744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44E3F" w:rsidRDefault="00744E3F" w:rsidP="00744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A37D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три верных соответствия</w:t>
            </w:r>
          </w:p>
          <w:p w:rsidR="00162094" w:rsidRPr="00CF0E8D" w:rsidRDefault="00744E3F" w:rsidP="00744E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B96D3B" w:rsidRDefault="00B96D3B" w:rsidP="00B96D3B">
            <w:pPr>
              <w:pStyle w:val="Default"/>
              <w:jc w:val="both"/>
            </w:pPr>
            <w:r w:rsidRPr="00B96D3B">
              <w:rPr>
                <w:b/>
                <w:i/>
              </w:rPr>
              <w:t>ОПК-7.2. Умеет:</w:t>
            </w:r>
            <w:r w:rsidRPr="00B96D3B">
              <w:t xml:space="preserve"> использовать методы организации взаимодействия участников образовательных отношений; </w:t>
            </w:r>
            <w:r w:rsidRPr="00B96D3B">
              <w:rPr>
                <w:i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условиях;</w:t>
            </w:r>
            <w:r w:rsidRPr="00B96D3B">
              <w:t xml:space="preserve"> разрешать конфликты, переводить эмоциональное содержание конфликтной ситуации на объективированный уровень;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B96D3B" w:rsidRDefault="00B96D3B" w:rsidP="00B96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D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B96D3B">
              <w:rPr>
                <w:rFonts w:ascii="Times New Roman" w:hAnsi="Times New Roman" w:cs="Times New Roman"/>
                <w:sz w:val="24"/>
                <w:szCs w:val="24"/>
              </w:rPr>
              <w:t>конструктивного взаимодействия с другими специалистами; повышения конфликтологической компетентности у субъектов образования; владения различными технологиями разрешения конфликта; эффективного общения (умение устанавливать контакт, слушать и говорить, выражать свои чувства и сопереживать); владения техниками регулирования эмоционального напряжения.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E3F" w:rsidTr="00744E3F">
        <w:tc>
          <w:tcPr>
            <w:tcW w:w="181" w:type="pct"/>
            <w:vMerge w:val="restart"/>
          </w:tcPr>
          <w:p w:rsidR="00744E3F" w:rsidRPr="00424CB7" w:rsidRDefault="00076956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744E3F" w:rsidRPr="00984C2E" w:rsidRDefault="00076956" w:rsidP="000769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D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Pr="00B96D3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B96D3B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  <w:r w:rsidRPr="00B96D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структуру, закономерности и содержание конфликта; психологические особенности конфликтных личностей; основные стратегии поведения личности в конфликте; содержательные и организационные аспекты психолого-педагогического сопровождения педагогического процесса с целью профилактики деструктивных конфликтов;</w:t>
            </w:r>
          </w:p>
        </w:tc>
        <w:tc>
          <w:tcPr>
            <w:tcW w:w="356" w:type="pct"/>
            <w:vMerge w:val="restart"/>
          </w:tcPr>
          <w:p w:rsidR="00744E3F" w:rsidRPr="00CF0E8D" w:rsidRDefault="00744E3F" w:rsidP="00744E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744E3F" w:rsidRPr="00744E3F" w:rsidRDefault="00744E3F" w:rsidP="00744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E3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744E3F" w:rsidRPr="00744E3F" w:rsidRDefault="00744E3F" w:rsidP="00744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E3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744E3F" w:rsidRDefault="00744E3F" w:rsidP="00744E3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44E3F" w:rsidRPr="00264AB8" w:rsidRDefault="00264AB8" w:rsidP="00744E3F">
            <w:pPr>
              <w:pStyle w:val="a7"/>
              <w:tabs>
                <w:tab w:val="left" w:pos="720"/>
              </w:tabs>
              <w:spacing w:before="0" w:beforeAutospacing="0" w:after="0" w:afterAutospacing="0" w:line="276" w:lineRule="auto"/>
              <w:ind w:left="0"/>
              <w:rPr>
                <w:sz w:val="24"/>
                <w:szCs w:val="24"/>
              </w:rPr>
            </w:pPr>
            <w:r w:rsidRPr="00264AB8">
              <w:rPr>
                <w:sz w:val="24"/>
                <w:szCs w:val="24"/>
              </w:rPr>
              <w:t xml:space="preserve">О.Н.  Лукашонок и Н.Е  Щурковаописывают «хитрые» способы разрешения конфликтов. </w:t>
            </w:r>
            <w:r w:rsidR="00744E3F" w:rsidRPr="00264AB8">
              <w:rPr>
                <w:color w:val="333333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способы разрешения конфликтов</w:t>
            </w:r>
            <w:r w:rsidR="00744E3F" w:rsidRPr="00264AB8">
              <w:rPr>
                <w:sz w:val="24"/>
                <w:szCs w:val="24"/>
              </w:rPr>
              <w:t xml:space="preserve"> из левого столбца (А-Д) с характерными для </w:t>
            </w:r>
            <w:r>
              <w:rPr>
                <w:sz w:val="24"/>
                <w:szCs w:val="24"/>
              </w:rPr>
              <w:t>них</w:t>
            </w:r>
            <w:r w:rsidR="00744E3F" w:rsidRPr="00264AB8">
              <w:rPr>
                <w:sz w:val="24"/>
                <w:szCs w:val="24"/>
              </w:rPr>
              <w:t xml:space="preserve"> действиями</w:t>
            </w:r>
            <w:r>
              <w:rPr>
                <w:sz w:val="24"/>
                <w:szCs w:val="24"/>
              </w:rPr>
              <w:t xml:space="preserve"> учителя</w:t>
            </w:r>
            <w:r w:rsidR="00744E3F" w:rsidRPr="00264AB8">
              <w:rPr>
                <w:sz w:val="24"/>
                <w:szCs w:val="24"/>
              </w:rPr>
              <w:t xml:space="preserve"> из правого столбца (1-5).</w:t>
            </w:r>
          </w:p>
          <w:p w:rsidR="00264AB8" w:rsidRDefault="00264AB8" w:rsidP="00744E3F">
            <w:pPr>
              <w:pStyle w:val="a7"/>
              <w:tabs>
                <w:tab w:val="left" w:pos="720"/>
              </w:tabs>
              <w:spacing w:before="0" w:beforeAutospacing="0" w:after="0" w:afterAutospacing="0" w:line="276" w:lineRule="auto"/>
              <w:ind w:left="0"/>
              <w:rPr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264AB8" w:rsidRPr="003827DB" w:rsidTr="00636AB5">
              <w:tc>
                <w:tcPr>
                  <w:tcW w:w="1951" w:type="dxa"/>
                  <w:gridSpan w:val="2"/>
                </w:tcPr>
                <w:p w:rsidR="00264AB8" w:rsidRPr="003827DB" w:rsidRDefault="00264AB8" w:rsidP="00636AB5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Способы разрешения конфликтов</w:t>
                  </w:r>
                </w:p>
              </w:tc>
              <w:tc>
                <w:tcPr>
                  <w:tcW w:w="2126" w:type="dxa"/>
                  <w:gridSpan w:val="2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Действия учителя</w:t>
                  </w:r>
                </w:p>
              </w:tc>
            </w:tr>
            <w:tr w:rsidR="00264AB8" w:rsidRPr="003827DB" w:rsidTr="00636AB5">
              <w:tc>
                <w:tcPr>
                  <w:tcW w:w="534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Юмор</w:t>
                  </w:r>
                </w:p>
              </w:tc>
              <w:tc>
                <w:tcPr>
                  <w:tcW w:w="425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264AB8" w:rsidRPr="00A64973" w:rsidRDefault="00264AB8" w:rsidP="00636AB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Прийти к соглашению на основе взаимных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уступок.</w:t>
                  </w:r>
                </w:p>
              </w:tc>
            </w:tr>
            <w:tr w:rsidR="00264AB8" w:rsidRPr="003827DB" w:rsidTr="00636AB5">
              <w:tc>
                <w:tcPr>
                  <w:tcW w:w="534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Признание достоинств</w:t>
                  </w:r>
                </w:p>
              </w:tc>
              <w:tc>
                <w:tcPr>
                  <w:tcW w:w="425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A64973">
                    <w:rPr>
                      <w:rFonts w:ascii="Times New Roman" w:hAnsi="Times New Roman" w:cs="Times New Roman"/>
                    </w:rPr>
                    <w:t>Без сарказма или иронии продемонстрировать насмешливое отношения к чему-нибудь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64AB8" w:rsidRPr="003827DB" w:rsidTr="00636AB5">
              <w:tc>
                <w:tcPr>
                  <w:tcW w:w="534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Компромисс</w:t>
                  </w:r>
                </w:p>
              </w:tc>
              <w:tc>
                <w:tcPr>
                  <w:tcW w:w="425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264AB8" w:rsidRPr="00A64973" w:rsidRDefault="00264AB8" w:rsidP="00636AB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беседе на нейтральной территории </w:t>
                  </w:r>
                  <w:r w:rsidRPr="00A64973">
                    <w:rPr>
                      <w:rFonts w:ascii="Times New Roman" w:hAnsi="Times New Roman" w:cs="Times New Roman"/>
                    </w:rPr>
                    <w:t>добраться до истоков конфликта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64AB8" w:rsidRPr="003827DB" w:rsidTr="00636AB5">
              <w:tc>
                <w:tcPr>
                  <w:tcW w:w="534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Анализ конфликта</w:t>
                  </w:r>
                </w:p>
              </w:tc>
              <w:tc>
                <w:tcPr>
                  <w:tcW w:w="425" w:type="dxa"/>
                </w:tcPr>
                <w:p w:rsidR="00264AB8" w:rsidRPr="003827DB" w:rsidRDefault="00264AB8" w:rsidP="00636AB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3827DB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264AB8" w:rsidRPr="00A64973" w:rsidRDefault="00264AB8" w:rsidP="00636AB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A64973">
                    <w:rPr>
                      <w:rFonts w:ascii="Times New Roman" w:hAnsi="Times New Roman" w:cs="Times New Roman"/>
                    </w:rPr>
                    <w:t>редъя</w:t>
                  </w:r>
                  <w:r>
                    <w:rPr>
                      <w:rFonts w:ascii="Times New Roman" w:hAnsi="Times New Roman" w:cs="Times New Roman"/>
                    </w:rPr>
                    <w:t>вить</w:t>
                  </w:r>
                  <w:r w:rsidRPr="00A64973">
                    <w:rPr>
                      <w:rFonts w:ascii="Times New Roman" w:hAnsi="Times New Roman" w:cs="Times New Roman"/>
                    </w:rPr>
                    <w:t xml:space="preserve"> решительн</w:t>
                  </w:r>
                  <w:r>
                    <w:rPr>
                      <w:rFonts w:ascii="Times New Roman" w:hAnsi="Times New Roman" w:cs="Times New Roman"/>
                    </w:rPr>
                    <w:t xml:space="preserve">ые </w:t>
                  </w:r>
                  <w:r w:rsidRPr="00A64973">
                    <w:rPr>
                      <w:rFonts w:ascii="Times New Roman" w:hAnsi="Times New Roman" w:cs="Times New Roman"/>
                    </w:rPr>
                    <w:t>требования с угрозой применения мер воздействия в случае отказа</w:t>
                  </w:r>
                  <w:r w:rsidR="00076956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64AB8" w:rsidRPr="003827DB" w:rsidTr="00636AB5">
              <w:tc>
                <w:tcPr>
                  <w:tcW w:w="534" w:type="dxa"/>
                </w:tcPr>
                <w:p w:rsidR="00264AB8" w:rsidRPr="003827DB" w:rsidRDefault="00264AB8" w:rsidP="00636AB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264AB8" w:rsidRPr="003827DB" w:rsidRDefault="00264AB8" w:rsidP="00636AB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Ультиматум</w:t>
                  </w:r>
                </w:p>
              </w:tc>
              <w:tc>
                <w:tcPr>
                  <w:tcW w:w="425" w:type="dxa"/>
                </w:tcPr>
                <w:p w:rsidR="00264AB8" w:rsidRPr="003827DB" w:rsidRDefault="00264AB8" w:rsidP="00636AB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264AB8" w:rsidRPr="003827DB" w:rsidRDefault="00264AB8" w:rsidP="00636AB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Использовать </w:t>
                  </w:r>
                  <w:r w:rsidRPr="00A64973">
                    <w:rPr>
                      <w:rFonts w:ascii="Times New Roman" w:hAnsi="Times New Roman" w:cs="Times New Roman"/>
                    </w:rPr>
                    <w:t xml:space="preserve"> подбадр</w:t>
                  </w:r>
                  <w:r>
                    <w:rPr>
                      <w:rFonts w:ascii="Times New Roman" w:hAnsi="Times New Roman" w:cs="Times New Roman"/>
                    </w:rPr>
                    <w:t>ивающие слова, слова признания.</w:t>
                  </w:r>
                </w:p>
              </w:tc>
            </w:tr>
          </w:tbl>
          <w:p w:rsidR="00744E3F" w:rsidRDefault="00744E3F" w:rsidP="00744E3F">
            <w:pPr>
              <w:pStyle w:val="a7"/>
              <w:tabs>
                <w:tab w:val="left" w:pos="720"/>
              </w:tabs>
              <w:spacing w:before="0" w:beforeAutospacing="0" w:after="0" w:afterAutospacing="0" w:line="276" w:lineRule="auto"/>
              <w:ind w:left="0"/>
              <w:rPr>
                <w:sz w:val="24"/>
                <w:szCs w:val="24"/>
              </w:rPr>
            </w:pPr>
          </w:p>
          <w:p w:rsidR="00744E3F" w:rsidRDefault="00744E3F" w:rsidP="00744E3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744E3F" w:rsidTr="00636AB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744E3F" w:rsidTr="00636AB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4E3F" w:rsidRDefault="00744E3F" w:rsidP="00636AB5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44E3F" w:rsidRPr="00CF0E8D" w:rsidRDefault="00744E3F" w:rsidP="00744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324FF4" w:rsidRDefault="00324FF4" w:rsidP="00324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А2Б5В1Г3Д4</w:t>
            </w:r>
          </w:p>
          <w:p w:rsidR="00744E3F" w:rsidRPr="00CF0E8D" w:rsidRDefault="00744E3F" w:rsidP="00744E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1" w:type="pct"/>
            <w:vMerge w:val="restart"/>
          </w:tcPr>
          <w:p w:rsidR="00744E3F" w:rsidRDefault="00744E3F" w:rsidP="00744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44E3F" w:rsidRDefault="00744E3F" w:rsidP="00744E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A37DFA">
              <w:rPr>
                <w:rFonts w:ascii="Times New Roman" w:hAnsi="Times New Roman" w:cs="Times New Roman"/>
                <w:sz w:val="24"/>
                <w:szCs w:val="24"/>
              </w:rPr>
              <w:t>три верных соответствия</w:t>
            </w:r>
          </w:p>
          <w:p w:rsidR="00744E3F" w:rsidRPr="00CF0E8D" w:rsidRDefault="00744E3F" w:rsidP="00744E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744E3F" w:rsidTr="00DA7D66">
        <w:tc>
          <w:tcPr>
            <w:tcW w:w="181" w:type="pct"/>
            <w:vMerge/>
          </w:tcPr>
          <w:p w:rsidR="00744E3F" w:rsidRPr="00424CB7" w:rsidRDefault="00744E3F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44E3F" w:rsidRPr="00984C2E" w:rsidRDefault="00076956" w:rsidP="000769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D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B96D3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организации взаимодействия участников образовательных отношений; </w:t>
            </w:r>
            <w:r w:rsidRPr="00B96D3B">
              <w:rPr>
                <w:rFonts w:ascii="Times New Roman" w:hAnsi="Times New Roman" w:cs="Times New Roman"/>
                <w:i/>
                <w:sz w:val="24"/>
                <w:szCs w:val="24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условиях;</w:t>
            </w:r>
            <w:r w:rsidRPr="00B96D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разрешать конфликты, переводить эмоциональное содержание конфликтной ситуации на </w:t>
            </w:r>
            <w:r w:rsidRPr="00B96D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объективированный уровень;</w:t>
            </w:r>
          </w:p>
        </w:tc>
        <w:tc>
          <w:tcPr>
            <w:tcW w:w="356" w:type="pct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4E3F" w:rsidTr="00DA7D66">
        <w:tc>
          <w:tcPr>
            <w:tcW w:w="181" w:type="pct"/>
            <w:vMerge/>
          </w:tcPr>
          <w:p w:rsidR="00744E3F" w:rsidRPr="00424CB7" w:rsidRDefault="00744E3F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44E3F" w:rsidRPr="00984C2E" w:rsidRDefault="00076956" w:rsidP="000769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D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B96D3B">
              <w:rPr>
                <w:rFonts w:ascii="Times New Roman" w:hAnsi="Times New Roman" w:cs="Times New Roman"/>
                <w:sz w:val="24"/>
                <w:szCs w:val="24"/>
              </w:rPr>
              <w:t>конструктивного взаимодействия с другими специалистами; повышения конфликтологической компетентности у субъектов образования; владения различными технологиями разрешения конфликта; эффективного общения (умение устанавливать контакт, слушать и говорить, выражать свои чувства и сопереживать); владения техниками регулирования эмоционального напряжения.</w:t>
            </w:r>
          </w:p>
        </w:tc>
        <w:tc>
          <w:tcPr>
            <w:tcW w:w="356" w:type="pct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44E3F" w:rsidRPr="00CF0E8D" w:rsidRDefault="00744E3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C61" w:rsidRDefault="009A1C61" w:rsidP="00701C1D">
      <w:pPr>
        <w:spacing w:after="0" w:line="240" w:lineRule="auto"/>
      </w:pPr>
      <w:r>
        <w:separator/>
      </w:r>
    </w:p>
  </w:endnote>
  <w:endnote w:type="continuationSeparator" w:id="1">
    <w:p w:rsidR="009A1C61" w:rsidRDefault="009A1C61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C61" w:rsidRDefault="009A1C61" w:rsidP="00701C1D">
      <w:pPr>
        <w:spacing w:after="0" w:line="240" w:lineRule="auto"/>
      </w:pPr>
      <w:r>
        <w:separator/>
      </w:r>
    </w:p>
  </w:footnote>
  <w:footnote w:type="continuationSeparator" w:id="1">
    <w:p w:rsidR="009A1C61" w:rsidRDefault="009A1C61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636AB5" w:rsidRDefault="00636AB5">
        <w:pPr>
          <w:pStyle w:val="a9"/>
          <w:jc w:val="center"/>
        </w:pPr>
        <w:fldSimple w:instr=" PAGE   \* MERGEFORMAT ">
          <w:r w:rsidR="00DA77A8">
            <w:rPr>
              <w:noProof/>
            </w:rPr>
            <w:t>13</w:t>
          </w:r>
        </w:fldSimple>
      </w:p>
    </w:sdtContent>
  </w:sdt>
  <w:p w:rsidR="00636AB5" w:rsidRDefault="00636AB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2186"/>
    <w:multiLevelType w:val="hybridMultilevel"/>
    <w:tmpl w:val="15965C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607382"/>
    <w:multiLevelType w:val="hybridMultilevel"/>
    <w:tmpl w:val="292AA23E"/>
    <w:lvl w:ilvl="0" w:tplc="D66C82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E1681B"/>
    <w:multiLevelType w:val="hybridMultilevel"/>
    <w:tmpl w:val="9EBC2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41144"/>
    <w:multiLevelType w:val="hybridMultilevel"/>
    <w:tmpl w:val="810655E2"/>
    <w:lvl w:ilvl="0" w:tplc="F8E4EC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4F4B4F"/>
    <w:multiLevelType w:val="hybridMultilevel"/>
    <w:tmpl w:val="AFBEA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761D8"/>
    <w:rsid w:val="00076956"/>
    <w:rsid w:val="00082278"/>
    <w:rsid w:val="000824AF"/>
    <w:rsid w:val="00092F7F"/>
    <w:rsid w:val="000C4C3A"/>
    <w:rsid w:val="001118DC"/>
    <w:rsid w:val="00162094"/>
    <w:rsid w:val="001728C5"/>
    <w:rsid w:val="0019157D"/>
    <w:rsid w:val="001F5B6E"/>
    <w:rsid w:val="001F62C8"/>
    <w:rsid w:val="00245AA4"/>
    <w:rsid w:val="00252B52"/>
    <w:rsid w:val="00253231"/>
    <w:rsid w:val="00264AB8"/>
    <w:rsid w:val="002D6250"/>
    <w:rsid w:val="002E6895"/>
    <w:rsid w:val="003025AB"/>
    <w:rsid w:val="00317CBC"/>
    <w:rsid w:val="00324FF4"/>
    <w:rsid w:val="00357789"/>
    <w:rsid w:val="00357A87"/>
    <w:rsid w:val="00364C35"/>
    <w:rsid w:val="003D2650"/>
    <w:rsid w:val="003D3220"/>
    <w:rsid w:val="003E1F17"/>
    <w:rsid w:val="00424CB7"/>
    <w:rsid w:val="00452BF4"/>
    <w:rsid w:val="004A3126"/>
    <w:rsid w:val="004B6FA4"/>
    <w:rsid w:val="004E55B4"/>
    <w:rsid w:val="004F3948"/>
    <w:rsid w:val="004F486D"/>
    <w:rsid w:val="005052D8"/>
    <w:rsid w:val="00542483"/>
    <w:rsid w:val="00553822"/>
    <w:rsid w:val="00586E97"/>
    <w:rsid w:val="005C613E"/>
    <w:rsid w:val="005F1CA2"/>
    <w:rsid w:val="00615E31"/>
    <w:rsid w:val="00623BBA"/>
    <w:rsid w:val="00636AB5"/>
    <w:rsid w:val="006D1977"/>
    <w:rsid w:val="006E41EC"/>
    <w:rsid w:val="006F178F"/>
    <w:rsid w:val="006F7C16"/>
    <w:rsid w:val="00701C1D"/>
    <w:rsid w:val="00720BB3"/>
    <w:rsid w:val="007355A2"/>
    <w:rsid w:val="00744E3F"/>
    <w:rsid w:val="007465C3"/>
    <w:rsid w:val="00757DDF"/>
    <w:rsid w:val="007930E0"/>
    <w:rsid w:val="007A39C8"/>
    <w:rsid w:val="007D6D29"/>
    <w:rsid w:val="007F2F8A"/>
    <w:rsid w:val="00810488"/>
    <w:rsid w:val="008274E0"/>
    <w:rsid w:val="00831733"/>
    <w:rsid w:val="00852C2A"/>
    <w:rsid w:val="008858AA"/>
    <w:rsid w:val="00890131"/>
    <w:rsid w:val="008C4722"/>
    <w:rsid w:val="008F337B"/>
    <w:rsid w:val="00984C2E"/>
    <w:rsid w:val="00990CC3"/>
    <w:rsid w:val="009968E5"/>
    <w:rsid w:val="009A1C61"/>
    <w:rsid w:val="009A6BF0"/>
    <w:rsid w:val="009D2E0B"/>
    <w:rsid w:val="009E3FE2"/>
    <w:rsid w:val="00A07A59"/>
    <w:rsid w:val="00A3129A"/>
    <w:rsid w:val="00A33D94"/>
    <w:rsid w:val="00A37DFA"/>
    <w:rsid w:val="00A943B0"/>
    <w:rsid w:val="00AA0F45"/>
    <w:rsid w:val="00AA1990"/>
    <w:rsid w:val="00AA36E8"/>
    <w:rsid w:val="00AA7C89"/>
    <w:rsid w:val="00AB3855"/>
    <w:rsid w:val="00AF1554"/>
    <w:rsid w:val="00B053CE"/>
    <w:rsid w:val="00B2075D"/>
    <w:rsid w:val="00B424C6"/>
    <w:rsid w:val="00B543C1"/>
    <w:rsid w:val="00B617D3"/>
    <w:rsid w:val="00B714B7"/>
    <w:rsid w:val="00B720B4"/>
    <w:rsid w:val="00B96D3B"/>
    <w:rsid w:val="00BB2BAD"/>
    <w:rsid w:val="00BB7779"/>
    <w:rsid w:val="00BC1518"/>
    <w:rsid w:val="00BC34CC"/>
    <w:rsid w:val="00BF366B"/>
    <w:rsid w:val="00BF7AA4"/>
    <w:rsid w:val="00C36012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E8D"/>
    <w:rsid w:val="00D07B9A"/>
    <w:rsid w:val="00D97FE8"/>
    <w:rsid w:val="00DA06E6"/>
    <w:rsid w:val="00DA77A8"/>
    <w:rsid w:val="00DA7D66"/>
    <w:rsid w:val="00DB487B"/>
    <w:rsid w:val="00DE170A"/>
    <w:rsid w:val="00DF209E"/>
    <w:rsid w:val="00E00A0F"/>
    <w:rsid w:val="00E37D4F"/>
    <w:rsid w:val="00EA036F"/>
    <w:rsid w:val="00EC58A9"/>
    <w:rsid w:val="00ED1662"/>
    <w:rsid w:val="00EE3AF9"/>
    <w:rsid w:val="00EE553F"/>
    <w:rsid w:val="00F14736"/>
    <w:rsid w:val="00F30E83"/>
    <w:rsid w:val="00F3333F"/>
    <w:rsid w:val="00F77D8C"/>
    <w:rsid w:val="00FA580C"/>
    <w:rsid w:val="00FA5EC6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586E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586E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B70FC-09BA-4B47-A16D-D5D16981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2861</Words>
  <Characters>16311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2024-09-25T09:03:00Z</dcterms:created>
  <dcterms:modified xsi:type="dcterms:W3CDTF">2024-09-25T09:03:00Z</dcterms:modified>
</cp:coreProperties>
</file>